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EB" w:rsidRDefault="0031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309"/>
            <wp:effectExtent l="0" t="0" r="3175" b="3810"/>
            <wp:docPr id="1" name="Рисунок 1" descr="C:\Users\Завуч\Favorites\Downloads\Волшебный-пе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Favorites\Downloads\Волшебный-пес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92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92" w:rsidRDefault="00314A92">
      <w:pPr>
        <w:rPr>
          <w:rFonts w:ascii="Times New Roman" w:hAnsi="Times New Roman" w:cs="Times New Roman"/>
          <w:sz w:val="28"/>
          <w:szCs w:val="28"/>
        </w:rPr>
      </w:pPr>
    </w:p>
    <w:p w:rsidR="00314A92" w:rsidRDefault="00314A92">
      <w:pPr>
        <w:rPr>
          <w:rFonts w:ascii="Times New Roman" w:hAnsi="Times New Roman" w:cs="Times New Roman"/>
          <w:sz w:val="28"/>
          <w:szCs w:val="28"/>
        </w:rPr>
      </w:pPr>
    </w:p>
    <w:p w:rsidR="00314A92" w:rsidRDefault="00314A92">
      <w:pPr>
        <w:rPr>
          <w:rFonts w:ascii="Times New Roman" w:hAnsi="Times New Roman" w:cs="Times New Roman"/>
          <w:sz w:val="28"/>
          <w:szCs w:val="28"/>
        </w:rPr>
      </w:pPr>
    </w:p>
    <w:p w:rsidR="00B02BEB" w:rsidRDefault="00603A24" w:rsidP="00314A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B02BEB" w:rsidRDefault="00603A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Самая </w:t>
      </w:r>
      <w:r>
        <w:rPr>
          <w:rFonts w:ascii="Times New Roman" w:hAnsi="Times New Roman" w:cs="Times New Roman"/>
          <w:b/>
          <w:sz w:val="28"/>
          <w:szCs w:val="28"/>
        </w:rPr>
        <w:t>лучшая игрушка для детей – кучка песка!</w:t>
      </w:r>
    </w:p>
    <w:p w:rsidR="00B02BEB" w:rsidRDefault="00603A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К.Д. Ушинский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детей, имеющих нарушения поведения, связанные с ними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обучения в настоящее время особенно актуальны. Постоянно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возбужденные, невнимательные,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требуют к себе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 детям с различными психологическим проблемами может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терапия песком.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песком - одно из самых любимых занятий детей. Но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песком - это не простое времяпрепровождение. Это много новых эмоций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развивающих игр. Ребенок сам тянется к песку, и</w:t>
      </w:r>
      <w:r>
        <w:rPr>
          <w:rFonts w:ascii="Times New Roman" w:hAnsi="Times New Roman" w:cs="Times New Roman"/>
          <w:sz w:val="28"/>
          <w:szCs w:val="28"/>
        </w:rPr>
        <w:t xml:space="preserve"> надо только придать этой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тяге творческую составляющую, и из обычного ковыряния в песке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образовательный процесс.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Главное достоинство песочной терапии заключается в том, что ребенок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 и интересным способом может построить целый мир, ощущая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творцом этого мира.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Песочная терапия для детей – это прекрасная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самовыражения, развития творческих склонностей в ребенке, а также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и действенный способ научиться выражать свои чувства, эмоции,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переживания.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терапия обеспечивают гармонизацию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психоэмоционального состояния ребенка в целом, а также положительно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влияют на развитие мелкой моторики,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речи, мышления,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интеллекта, воображения. Детям часто трудно выразить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и чувс</w:t>
      </w:r>
      <w:r>
        <w:rPr>
          <w:rFonts w:ascii="Times New Roman" w:hAnsi="Times New Roman" w:cs="Times New Roman"/>
          <w:sz w:val="28"/>
          <w:szCs w:val="28"/>
        </w:rPr>
        <w:t>тва, а играя в песок, ребенок может, сам того не замечая,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волнующих его проблемах и снять психоэмоциональное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важнейшего условия гармонического развития личности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 единство формирования эмоциональной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интеллектуальной сфер психики ребенка. «Под влиянием эмоций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по-новому проявляется и внимание, и мышление и речь,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усиливается конкуренция мотивов, совершенствуется механизм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эмоциональной коррекции поведения».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личнос</w:t>
      </w:r>
      <w:r>
        <w:rPr>
          <w:rFonts w:ascii="Times New Roman" w:hAnsi="Times New Roman" w:cs="Times New Roman"/>
          <w:sz w:val="28"/>
          <w:szCs w:val="28"/>
        </w:rPr>
        <w:t xml:space="preserve">тного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эмоционально-волевой 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существенно ограничивать возможности ребенка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развитии познавательной и эмоциональной сфер, так и в развитии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речевых функций.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Разработаны программы коррекции эмоционально-волевой 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сфер ребенка начальной школы с использованием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 песочной терапии.</w:t>
      </w:r>
    </w:p>
    <w:p w:rsidR="00B02BEB" w:rsidRDefault="00603A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программы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моторики, восприятия, мышления,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памяти, внимания, речи, навыков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мышления</w:t>
      </w:r>
      <w:r>
        <w:rPr>
          <w:rFonts w:ascii="Times New Roman" w:hAnsi="Times New Roman" w:cs="Times New Roman"/>
          <w:sz w:val="28"/>
          <w:szCs w:val="28"/>
        </w:rPr>
        <w:t>, воображения и фантазии; способствовать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психическому и личностному росту ребенка через создание зоны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ближайшего развития.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этой целью формируются</w:t>
      </w:r>
    </w:p>
    <w:p w:rsidR="00B02BEB" w:rsidRDefault="00603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стабилизировать эмоциональное состояние ребенка;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вызвать состояние покоя, </w:t>
      </w:r>
      <w:r>
        <w:rPr>
          <w:rFonts w:ascii="Times New Roman" w:hAnsi="Times New Roman" w:cs="Times New Roman"/>
          <w:sz w:val="28"/>
          <w:szCs w:val="28"/>
        </w:rPr>
        <w:t>чувство уверенности в себе, защищенности 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побыть самим собой;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формировать позитивное отношение к своему «Я»;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формировать позитивное отношение к сверстникам;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развивать навыки социального поведения;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совершенствовать умения и навыки практ</w:t>
      </w:r>
      <w:r>
        <w:rPr>
          <w:rFonts w:ascii="Times New Roman" w:hAnsi="Times New Roman" w:cs="Times New Roman"/>
          <w:sz w:val="28"/>
          <w:szCs w:val="28"/>
        </w:rPr>
        <w:t>ического общения, используя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вербальные и невербальные средства;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развивать фантазию и образное мышление;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побуждать детей к активным действиям и концентрации внимания;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использовать метод песочной терапии для развити</w:t>
      </w:r>
      <w:r>
        <w:rPr>
          <w:rFonts w:ascii="Times New Roman" w:hAnsi="Times New Roman" w:cs="Times New Roman"/>
          <w:sz w:val="28"/>
          <w:szCs w:val="28"/>
        </w:rPr>
        <w:t>я мелкой моторики.</w:t>
      </w:r>
    </w:p>
    <w:p w:rsidR="00B02BEB" w:rsidRDefault="00603A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реализовывается в течение четырёх лет. Программа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для работы с детьми начальной школы с 1-4 класс.</w:t>
      </w:r>
    </w:p>
    <w:p w:rsidR="00B02BEB" w:rsidRDefault="00603A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p w:rsidR="00B02BEB" w:rsidRDefault="00603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работы с песком 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        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свойствами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со свойствами кинетического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«Копаем, насыпаем,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пересыпаем»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 в норках»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«Перелетные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«Домики для животных»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«Посуда. Копаем-насыпаем»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заборчики»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дом. Угадай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чьи следы»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«Угощения для животных»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украшения» 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холодных и жарких стран»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идет»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пеку, пеку, пеку»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«Поварята»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«Признаки весны»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вокруг нас. Кто живет в воде?»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«Отпечатки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рук-птица»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«Угощения друзьям»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спряталось в песке»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песком»</w:t>
            </w:r>
          </w:p>
        </w:tc>
      </w:tr>
    </w:tbl>
    <w:p w:rsidR="00B02BEB" w:rsidRDefault="00B02BEB">
      <w:pPr>
        <w:rPr>
          <w:rFonts w:ascii="Times New Roman" w:hAnsi="Times New Roman" w:cs="Times New Roman"/>
          <w:sz w:val="28"/>
          <w:szCs w:val="28"/>
        </w:rPr>
      </w:pPr>
    </w:p>
    <w:p w:rsidR="00B02BEB" w:rsidRDefault="00603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работы с песком 2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        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свойствами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со свойствами кинетического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следы»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«Чего не стало?»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«Домики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ощупь»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«Жили-Были»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волшебник»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песком»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жители»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украшения» 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страна»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холодных и жарких стран»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песком»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«Жила-была рыбка»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«Инсценировка сказки «Колобок» 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«Выдуй цифры из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«Поварята»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«Инсценировка сказки «Колобок» на новый лад»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«Признаки весны»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какая?,какое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диктант»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волшебник»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спряталось в песке»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полянке расцвели»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«Нелепицы»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больше»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песком»</w:t>
            </w:r>
          </w:p>
        </w:tc>
      </w:tr>
    </w:tbl>
    <w:p w:rsidR="00B02BEB" w:rsidRDefault="00B02BEB">
      <w:pPr>
        <w:rPr>
          <w:rFonts w:ascii="Times New Roman" w:hAnsi="Times New Roman" w:cs="Times New Roman"/>
          <w:sz w:val="28"/>
          <w:szCs w:val="28"/>
        </w:rPr>
      </w:pPr>
    </w:p>
    <w:p w:rsidR="00B02BEB" w:rsidRDefault="00603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работы с песком 4 </w:t>
      </w:r>
      <w:r>
        <w:rPr>
          <w:rFonts w:ascii="Times New Roman" w:hAnsi="Times New Roman" w:cs="Times New Roman"/>
          <w:b/>
          <w:sz w:val="28"/>
          <w:szCs w:val="28"/>
        </w:rPr>
        <w:t>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        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свойствами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со свойствами кинетического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волшебную страну»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«Инсценировка сказки «Теремок» 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«Выдуй цифры из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 палочками»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ощупь»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загадку»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песком»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жители»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диктант» 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холодных и жарких стран»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песком»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какая?,какое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ладошки»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«Пустыня»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«Поварята»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плохих»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«Теплые лучики солнца»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«Выложи из палочек и отгадай загадку»</w:t>
            </w: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«Путешествие в сказку «Домики для 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поросят»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 дворик»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«Выдуй цифры из песка»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клад»</w:t>
            </w:r>
          </w:p>
          <w:p w:rsidR="00B02BEB" w:rsidRDefault="00B02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EB"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90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1" w:type="dxa"/>
          </w:tcPr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картины «Лес»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больше»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«Необычайная история»</w:t>
            </w:r>
          </w:p>
          <w:p w:rsidR="00B02BEB" w:rsidRDefault="00603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песком»</w:t>
            </w:r>
          </w:p>
        </w:tc>
      </w:tr>
    </w:tbl>
    <w:p w:rsidR="00B02BEB" w:rsidRDefault="00B02BEB">
      <w:pPr>
        <w:rPr>
          <w:rFonts w:ascii="Times New Roman" w:hAnsi="Times New Roman" w:cs="Times New Roman"/>
          <w:sz w:val="28"/>
          <w:szCs w:val="28"/>
        </w:rPr>
      </w:pPr>
    </w:p>
    <w:p w:rsidR="00B02BEB" w:rsidRDefault="00603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игра в песок позитивно влияет на эмоциональное самочувствие детей: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снимает</w:t>
      </w:r>
      <w:r>
        <w:rPr>
          <w:rFonts w:ascii="Times New Roman" w:hAnsi="Times New Roman" w:cs="Times New Roman"/>
          <w:sz w:val="28"/>
          <w:szCs w:val="28"/>
        </w:rPr>
        <w:t xml:space="preserve"> стрессовые состояния, снижает уровень нервно-психического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напряжения, поднимает общий эмоциональный тонус, способствует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возникновению положительных эмоций;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дети, вновь поступившие в школу-интернат, легче и быстрее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адаптируются к новым условиям жизни;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песочные игры позволяют получить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конфликтов, совместного преодоления трудностей, дети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слушать и слышат другог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игры с песком и водой позволяют формировать и развивать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</w:t>
      </w:r>
      <w:r>
        <w:rPr>
          <w:rFonts w:ascii="Times New Roman" w:hAnsi="Times New Roman" w:cs="Times New Roman"/>
          <w:sz w:val="28"/>
          <w:szCs w:val="28"/>
        </w:rPr>
        <w:t>, способность к логическому мышлению,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математические представления;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 игре с песком и водой у детей формируются психические процессы: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мышление, внимание, память, восприятие, речевые функции;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 песочнице создаются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развития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сенсомоторных функций /особенно тактильной чувствительности/;</w:t>
      </w:r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игровые упражнения с песком успешно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2BEB" w:rsidRDefault="0060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2BEB" w:rsidRDefault="00B02BEB">
      <w:pPr>
        <w:rPr>
          <w:rFonts w:ascii="Times New Roman" w:hAnsi="Times New Roman" w:cs="Times New Roman"/>
          <w:sz w:val="28"/>
          <w:szCs w:val="28"/>
        </w:rPr>
      </w:pPr>
    </w:p>
    <w:sectPr w:rsidR="00B0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24" w:rsidRDefault="00603A24">
      <w:pPr>
        <w:spacing w:line="240" w:lineRule="auto"/>
      </w:pPr>
      <w:r>
        <w:separator/>
      </w:r>
    </w:p>
  </w:endnote>
  <w:endnote w:type="continuationSeparator" w:id="0">
    <w:p w:rsidR="00603A24" w:rsidRDefault="00603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24" w:rsidRDefault="00603A24">
      <w:pPr>
        <w:spacing w:after="0"/>
      </w:pPr>
      <w:r>
        <w:separator/>
      </w:r>
    </w:p>
  </w:footnote>
  <w:footnote w:type="continuationSeparator" w:id="0">
    <w:p w:rsidR="00603A24" w:rsidRDefault="00603A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F1"/>
    <w:rsid w:val="000662F9"/>
    <w:rsid w:val="00075A7E"/>
    <w:rsid w:val="0011741D"/>
    <w:rsid w:val="00287A7F"/>
    <w:rsid w:val="002B558B"/>
    <w:rsid w:val="00314A92"/>
    <w:rsid w:val="00326D12"/>
    <w:rsid w:val="00392527"/>
    <w:rsid w:val="003B3DC6"/>
    <w:rsid w:val="004B47BE"/>
    <w:rsid w:val="00527FF1"/>
    <w:rsid w:val="005A1B4D"/>
    <w:rsid w:val="00603A24"/>
    <w:rsid w:val="006B621E"/>
    <w:rsid w:val="00743607"/>
    <w:rsid w:val="007B0E52"/>
    <w:rsid w:val="00916064"/>
    <w:rsid w:val="009C78BF"/>
    <w:rsid w:val="00A25802"/>
    <w:rsid w:val="00AC107B"/>
    <w:rsid w:val="00B02BEB"/>
    <w:rsid w:val="00D47A9B"/>
    <w:rsid w:val="00ED7EC4"/>
    <w:rsid w:val="00FA6EAD"/>
    <w:rsid w:val="706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A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A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Завуч э.в.</cp:lastModifiedBy>
  <cp:revision>19</cp:revision>
  <cp:lastPrinted>2023-09-25T00:36:00Z</cp:lastPrinted>
  <dcterms:created xsi:type="dcterms:W3CDTF">2023-09-17T07:35:00Z</dcterms:created>
  <dcterms:modified xsi:type="dcterms:W3CDTF">2023-09-28T04:07:00Z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528D7A7767FD4C7381742AAB0D72BC76_12</vt:lpwstr>
  </property>
</Properties>
</file>