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A1334" w14:textId="77777777" w:rsidR="00AF7998" w:rsidRPr="00AF7998" w:rsidRDefault="00AF7998" w:rsidP="00AF7998">
      <w:pPr>
        <w:jc w:val="center"/>
        <w:rPr>
          <w:rFonts w:ascii="Times New Roman" w:hAnsi="Times New Roman"/>
          <w:sz w:val="28"/>
          <w:szCs w:val="28"/>
        </w:rPr>
      </w:pPr>
    </w:p>
    <w:p w14:paraId="0C46EB30" w14:textId="1945DC01" w:rsidR="00600FB3" w:rsidRDefault="00600FB3" w:rsidP="00743E6A">
      <w:pPr>
        <w:jc w:val="center"/>
        <w:rPr>
          <w:rFonts w:ascii="Monotype Corsiva" w:hAnsi="Monotype Corsiva"/>
          <w:b/>
          <w:sz w:val="48"/>
          <w:szCs w:val="48"/>
        </w:rPr>
      </w:pPr>
      <w:bookmarkStart w:id="0" w:name="_Hlk58437876"/>
      <w:bookmarkStart w:id="1" w:name="_Hlk58441120"/>
      <w:r>
        <w:rPr>
          <w:rFonts w:ascii="Monotype Corsiva" w:hAnsi="Monotype Corsiva"/>
          <w:b/>
          <w:noProof/>
          <w:sz w:val="48"/>
          <w:szCs w:val="48"/>
          <w:lang w:eastAsia="ru-RU"/>
        </w:rPr>
        <w:drawing>
          <wp:inline distT="0" distB="0" distL="0" distR="0" wp14:anchorId="1F0D4EBF" wp14:editId="12EFB487">
            <wp:extent cx="9251950" cy="6484776"/>
            <wp:effectExtent l="0" t="0" r="6350" b="0"/>
            <wp:docPr id="1" name="Рисунок 1" descr="G:\дроздова надомник\мате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роздова надомник\математи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8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0A770" w14:textId="77777777" w:rsidR="00600FB3" w:rsidRDefault="00600FB3" w:rsidP="00600FB3">
      <w:pPr>
        <w:rPr>
          <w:rFonts w:ascii="Monotype Corsiva" w:hAnsi="Monotype Corsiva"/>
          <w:b/>
          <w:sz w:val="48"/>
          <w:szCs w:val="48"/>
        </w:rPr>
      </w:pPr>
    </w:p>
    <w:p w14:paraId="574FBA36" w14:textId="18983112" w:rsidR="00153231" w:rsidRDefault="00743E6A" w:rsidP="00743E6A">
      <w:pPr>
        <w:jc w:val="center"/>
        <w:rPr>
          <w:rFonts w:ascii="Monotype Corsiva" w:hAnsi="Monotype Corsiva"/>
          <w:b/>
          <w:sz w:val="48"/>
          <w:szCs w:val="48"/>
        </w:rPr>
      </w:pPr>
      <w:r w:rsidRPr="00743E6A">
        <w:rPr>
          <w:rFonts w:ascii="Monotype Corsiva" w:hAnsi="Monotype Corsiva"/>
          <w:b/>
          <w:sz w:val="48"/>
          <w:szCs w:val="48"/>
        </w:rPr>
        <w:t>Пояснительная записка</w:t>
      </w:r>
    </w:p>
    <w:p w14:paraId="3D35CFCB" w14:textId="70DE77F7" w:rsidR="00D24690" w:rsidRDefault="00D24690" w:rsidP="00D24690">
      <w:pPr>
        <w:pStyle w:val="Default"/>
        <w:ind w:firstLine="700"/>
        <w:jc w:val="both"/>
        <w:rPr>
          <w:rFonts w:ascii="Calibri" w:hAnsi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Пояснительная записка к   рабочей  программе</w:t>
      </w:r>
      <w:r w:rsidRPr="0050396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по  предмету « Математические представления» ________________ краевого государственного общеобразовательного бюджетного учреждения «Уссурийская  специальная (коррекционная) общеобразовательная школа-интернат» для ______6_________ класса  составлена  в соответствии с Федеральным законом от 29.12.2012 №273-ФЗ «Об образовании в Российской Федерации»; законодательными актами Российской Федерации в области образования, на основе Федерального государственного образовательного стандарта общего образования для детей с умственной отсталостью (интеллектуальными нарушениями) (утвержден приказом МОНРФ от 19.12.2014 № 1599) , приказом министерства просвещения РФ от 24 ноября 2022 года № 1026 « 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 «  ( Зарегистрировано в минюсте 30 декабря 2-022г.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регистрационный  № 71930 ) и </w:t>
      </w:r>
      <w:proofErr w:type="gramStart"/>
      <w:r>
        <w:rPr>
          <w:sz w:val="28"/>
          <w:szCs w:val="28"/>
          <w:lang w:val="ru-RU"/>
        </w:rPr>
        <w:t xml:space="preserve">с соблюдением требований </w:t>
      </w:r>
      <w:r>
        <w:rPr>
          <w:bCs/>
          <w:sz w:val="28"/>
          <w:szCs w:val="28"/>
          <w:lang w:val="ru-RU"/>
        </w:rPr>
        <w:t xml:space="preserve"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в соответствии  с адаптированной основной общеобразовательной  программой образования обучающихся с умственной отсталостью (интеллектуальными нарушениями)  КГОБУ Уссурийская КШИ.  </w:t>
      </w:r>
      <w:proofErr w:type="gramEnd"/>
    </w:p>
    <w:p w14:paraId="48F7B39D" w14:textId="77777777" w:rsidR="00D24690" w:rsidRDefault="00D24690" w:rsidP="00600FB3">
      <w:pPr>
        <w:rPr>
          <w:rFonts w:ascii="Monotype Corsiva" w:hAnsi="Monotype Corsiva"/>
          <w:b/>
          <w:sz w:val="48"/>
          <w:szCs w:val="48"/>
        </w:rPr>
      </w:pPr>
    </w:p>
    <w:bookmarkEnd w:id="0"/>
    <w:p w14:paraId="28A794FE" w14:textId="4421032F" w:rsidR="00743E6A" w:rsidRDefault="00743E6A" w:rsidP="00743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2" w:name="_Hlk58437959"/>
      <w:r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основе Федерального государственного образовательного стандарта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</w:t>
      </w:r>
      <w:r w:rsidR="00A975AD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 xml:space="preserve">римерной адаптированной основной общеобразовательной программы образования обучающихся с </w:t>
      </w:r>
      <w:r w:rsidR="00A975AD">
        <w:rPr>
          <w:rFonts w:ascii="Times New Roman" w:hAnsi="Times New Roman" w:cs="Times New Roman"/>
          <w:sz w:val="28"/>
          <w:szCs w:val="28"/>
        </w:rPr>
        <w:t>умственной отсталостью</w:t>
      </w:r>
      <w:r>
        <w:rPr>
          <w:rFonts w:ascii="Times New Roman" w:hAnsi="Times New Roman" w:cs="Times New Roman"/>
          <w:sz w:val="28"/>
          <w:szCs w:val="28"/>
        </w:rPr>
        <w:t xml:space="preserve"> (интеллектуальными нарушениями) </w:t>
      </w:r>
      <w:r w:rsidR="00A975AD">
        <w:rPr>
          <w:rFonts w:ascii="Times New Roman" w:hAnsi="Times New Roman" w:cs="Times New Roman"/>
          <w:sz w:val="28"/>
          <w:szCs w:val="28"/>
        </w:rPr>
        <w:t>(вариант</w:t>
      </w:r>
      <w:r>
        <w:rPr>
          <w:rFonts w:ascii="Times New Roman" w:hAnsi="Times New Roman" w:cs="Times New Roman"/>
          <w:sz w:val="28"/>
          <w:szCs w:val="28"/>
        </w:rPr>
        <w:t xml:space="preserve"> 2).</w:t>
      </w:r>
    </w:p>
    <w:p w14:paraId="400B92EA" w14:textId="77777777" w:rsidR="00743E6A" w:rsidRDefault="00743E6A" w:rsidP="00743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Цель образовательно-коррекционной работы с учетом специфики учебного предмета </w:t>
      </w:r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– формирование элементарных математических представлений и умение применять их в повседневной жизни.</w:t>
      </w:r>
    </w:p>
    <w:p w14:paraId="170FEF28" w14:textId="77777777" w:rsidR="0057159A" w:rsidRDefault="0057159A" w:rsidP="00571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568455" w14:textId="77777777" w:rsidR="0057159A" w:rsidRPr="0057159A" w:rsidRDefault="0057159A" w:rsidP="0057159A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bookmarkStart w:id="3" w:name="_Hlk58438123"/>
      <w:r w:rsidRPr="0057159A">
        <w:rPr>
          <w:rFonts w:ascii="Bookman Old Style" w:hAnsi="Bookman Old Style" w:cs="Times New Roman"/>
          <w:b/>
          <w:sz w:val="28"/>
          <w:szCs w:val="28"/>
        </w:rPr>
        <w:t>Общая характеристика учебного предмета</w:t>
      </w:r>
    </w:p>
    <w:bookmarkEnd w:id="3"/>
    <w:p w14:paraId="671F908F" w14:textId="1043AC89" w:rsidR="00743E6A" w:rsidRDefault="0057159A" w:rsidP="00743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повседневной жизни, участвуя в разных видах деятельности, ребенок с тяжелыми и множественными нарушениями развития нередко попадает в ситуации, </w:t>
      </w:r>
      <w:r w:rsidR="00480072">
        <w:rPr>
          <w:rFonts w:ascii="Times New Roman" w:hAnsi="Times New Roman" w:cs="Times New Roman"/>
          <w:sz w:val="28"/>
          <w:szCs w:val="28"/>
        </w:rPr>
        <w:t>требующие от</w:t>
      </w:r>
      <w:r>
        <w:rPr>
          <w:rFonts w:ascii="Times New Roman" w:hAnsi="Times New Roman" w:cs="Times New Roman"/>
          <w:sz w:val="28"/>
          <w:szCs w:val="28"/>
        </w:rPr>
        <w:t xml:space="preserve"> него использования математических знаний.</w:t>
      </w:r>
    </w:p>
    <w:p w14:paraId="40F9BC6E" w14:textId="776436E3" w:rsidR="0057159A" w:rsidRDefault="0057159A" w:rsidP="00743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У большинства обычно развивающихся детей основы математических представлений формируются в естественных ситуациях. Дети с выраженным нарушением интеллекта не могут овладеть элементарными математическими представлениями без </w:t>
      </w:r>
      <w:r w:rsidR="00480072">
        <w:rPr>
          <w:rFonts w:ascii="Times New Roman" w:hAnsi="Times New Roman" w:cs="Times New Roman"/>
          <w:sz w:val="28"/>
          <w:szCs w:val="28"/>
        </w:rPr>
        <w:t>специально организованного</w:t>
      </w:r>
      <w:r>
        <w:rPr>
          <w:rFonts w:ascii="Times New Roman" w:hAnsi="Times New Roman" w:cs="Times New Roman"/>
          <w:sz w:val="28"/>
          <w:szCs w:val="28"/>
        </w:rPr>
        <w:t xml:space="preserve"> обучения. Создание ситуации, в которых дети непроизвольно осваивают доступные для них элементы математики, являются основным подходом в обучении. Важно, чтобы ребенок научился применять</w:t>
      </w:r>
      <w:r w:rsidR="00106347">
        <w:rPr>
          <w:rFonts w:ascii="Times New Roman" w:hAnsi="Times New Roman" w:cs="Times New Roman"/>
          <w:sz w:val="28"/>
          <w:szCs w:val="28"/>
        </w:rPr>
        <w:t xml:space="preserve"> математические представления в повседневной жизни: определять время по часам, узнавать номер автобуса, расплатиться в магазине и т.д. Знания, умения, навыки, приобретаемые ребенком в ходе освоения программного материала по математике, необходимы ему для ориентировки в окружающей действительности.</w:t>
      </w:r>
    </w:p>
    <w:p w14:paraId="47BE92D0" w14:textId="77777777" w:rsidR="00106347" w:rsidRDefault="00106347" w:rsidP="00106347">
      <w:pPr>
        <w:spacing w:after="0" w:line="240" w:lineRule="auto"/>
        <w:ind w:left="70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Hlk58438845"/>
      <w:r w:rsidRPr="00106347">
        <w:rPr>
          <w:rFonts w:ascii="Times New Roman" w:hAnsi="Times New Roman" w:cs="Times New Roman"/>
          <w:b/>
          <w:sz w:val="28"/>
          <w:szCs w:val="28"/>
        </w:rPr>
        <w:t>Задачи и направления</w:t>
      </w:r>
    </w:p>
    <w:bookmarkEnd w:id="4"/>
    <w:p w14:paraId="75132102" w14:textId="77777777" w:rsidR="00106347" w:rsidRDefault="00106347" w:rsidP="001063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347">
        <w:rPr>
          <w:rFonts w:ascii="Times New Roman" w:hAnsi="Times New Roman" w:cs="Times New Roman"/>
          <w:sz w:val="28"/>
          <w:szCs w:val="28"/>
        </w:rPr>
        <w:t>Умение различать</w:t>
      </w:r>
      <w:r>
        <w:rPr>
          <w:rFonts w:ascii="Times New Roman" w:hAnsi="Times New Roman" w:cs="Times New Roman"/>
          <w:sz w:val="28"/>
          <w:szCs w:val="28"/>
        </w:rPr>
        <w:t xml:space="preserve"> и сравнивать предметы по форме, величине.</w:t>
      </w:r>
    </w:p>
    <w:p w14:paraId="79E635B2" w14:textId="77777777" w:rsidR="00106347" w:rsidRDefault="00106347" w:rsidP="001063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ориентироваться в схеме тела, пространстве и на плоскости.</w:t>
      </w:r>
    </w:p>
    <w:p w14:paraId="0FA6E421" w14:textId="77777777" w:rsidR="00106347" w:rsidRDefault="00080014" w:rsidP="001063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различать, сравнивать и преобразовывать множество «один – много».</w:t>
      </w:r>
    </w:p>
    <w:p w14:paraId="108A8036" w14:textId="77777777" w:rsidR="00080014" w:rsidRPr="00106347" w:rsidRDefault="00080014" w:rsidP="001063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различать части суток, соотносить действие с временными промежутками, составлять и прослеживать последовательность событий.</w:t>
      </w:r>
    </w:p>
    <w:p w14:paraId="2C655044" w14:textId="77777777" w:rsidR="00106347" w:rsidRDefault="00106347" w:rsidP="00743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C50078" w14:textId="77777777" w:rsidR="00106347" w:rsidRDefault="00106347" w:rsidP="00106347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bookmarkStart w:id="5" w:name="_Hlk58439099"/>
      <w:r w:rsidRPr="00106347">
        <w:rPr>
          <w:rFonts w:ascii="Bookman Old Style" w:hAnsi="Bookman Old Style" w:cs="Times New Roman"/>
          <w:b/>
          <w:sz w:val="28"/>
          <w:szCs w:val="28"/>
        </w:rPr>
        <w:t>Описание места учебного предмета, курса в учебном плане</w:t>
      </w:r>
    </w:p>
    <w:bookmarkEnd w:id="5"/>
    <w:p w14:paraId="31AFC52D" w14:textId="51FDDE78" w:rsidR="00106347" w:rsidRDefault="00106347" w:rsidP="00106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6" w:name="_Hlk58439661"/>
      <w:r>
        <w:rPr>
          <w:rFonts w:ascii="Times New Roman" w:hAnsi="Times New Roman" w:cs="Times New Roman"/>
          <w:sz w:val="28"/>
          <w:szCs w:val="28"/>
        </w:rPr>
        <w:t>В Федеральном компоненте государстве</w:t>
      </w:r>
      <w:r w:rsidR="00080014">
        <w:rPr>
          <w:rFonts w:ascii="Times New Roman" w:hAnsi="Times New Roman" w:cs="Times New Roman"/>
          <w:sz w:val="28"/>
          <w:szCs w:val="28"/>
        </w:rPr>
        <w:t xml:space="preserve">нного стандарта </w:t>
      </w:r>
      <w:bookmarkEnd w:id="6"/>
      <w:r w:rsidR="0008001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атематические представления и конструирование</w:t>
      </w:r>
      <w:r w:rsidR="00080014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58439715"/>
      <w:r w:rsidR="00080014">
        <w:rPr>
          <w:rFonts w:ascii="Times New Roman" w:hAnsi="Times New Roman" w:cs="Times New Roman"/>
          <w:sz w:val="28"/>
          <w:szCs w:val="28"/>
        </w:rPr>
        <w:t>обозначены как самостоятельный предмет, что подчеркивает его особое значение в системе образования детей с ОВЗ. На его изучение отведено 68 часов, 2 часа в неделю, 34 учебной недели.</w:t>
      </w:r>
    </w:p>
    <w:bookmarkEnd w:id="7"/>
    <w:p w14:paraId="134C93B6" w14:textId="7BCB7917" w:rsidR="009C4BB3" w:rsidRDefault="009C4BB3" w:rsidP="00106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F16E9A" w14:textId="142CDE8B" w:rsidR="009C4BB3" w:rsidRDefault="009C4BB3" w:rsidP="00106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EA7CBA" w14:textId="651AABE1" w:rsidR="009C4BB3" w:rsidRPr="00B51ABA" w:rsidRDefault="009C4BB3" w:rsidP="00B51A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8" w:name="_Hlk58439769"/>
      <w:r w:rsidRPr="00B51A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 и предметные результаты освоения конкретного учебного предмета:</w:t>
      </w:r>
    </w:p>
    <w:bookmarkEnd w:id="8"/>
    <w:p w14:paraId="78BC3CFD" w14:textId="0D8E62EB" w:rsidR="009C4BB3" w:rsidRDefault="009C4BB3" w:rsidP="009C4BB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характеристики персональной идентификации;</w:t>
      </w:r>
    </w:p>
    <w:p w14:paraId="6FDAD4D5" w14:textId="7CBDA4BD" w:rsidR="009C4BB3" w:rsidRDefault="009C4BB3" w:rsidP="009C4BB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гендерная идентичность;</w:t>
      </w:r>
    </w:p>
    <w:p w14:paraId="6785030B" w14:textId="6828D71E" w:rsidR="009C4BB3" w:rsidRDefault="009C4BB3" w:rsidP="009C4BB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идентификация;</w:t>
      </w:r>
    </w:p>
    <w:p w14:paraId="51189102" w14:textId="61200878" w:rsidR="009C4BB3" w:rsidRDefault="009C4BB3" w:rsidP="009C4BB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уверенность в себе;</w:t>
      </w:r>
    </w:p>
    <w:p w14:paraId="633018FF" w14:textId="6B95361F" w:rsidR="009C4BB3" w:rsidRDefault="009C4BB3" w:rsidP="009C4BB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чувства, желания, взгляды;</w:t>
      </w:r>
    </w:p>
    <w:p w14:paraId="6DB12F7C" w14:textId="3E26E87A" w:rsidR="009C4BB3" w:rsidRDefault="009C4BB3" w:rsidP="009C4BB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навыки;</w:t>
      </w:r>
    </w:p>
    <w:p w14:paraId="75B167FC" w14:textId="617146DD" w:rsidR="009C4BB3" w:rsidRDefault="009C4BB3" w:rsidP="009C4BB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мотивационно-личностный блок;</w:t>
      </w:r>
    </w:p>
    <w:p w14:paraId="51B8849F" w14:textId="49BD36DC" w:rsidR="009C4BB3" w:rsidRDefault="009C4BB3" w:rsidP="009C4BB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биологический уровень;</w:t>
      </w:r>
    </w:p>
    <w:p w14:paraId="7AEE7F91" w14:textId="618B1F4F" w:rsidR="009C4BB3" w:rsidRDefault="009C4BB3" w:rsidP="009C4BB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мотивов учебной деятельности;</w:t>
      </w:r>
    </w:p>
    <w:p w14:paraId="313D11A9" w14:textId="355BDC64" w:rsidR="009C4BB3" w:rsidRDefault="009C4BB3" w:rsidP="009C4BB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собственное здоровье, безопасность и жизнь;</w:t>
      </w:r>
    </w:p>
    <w:p w14:paraId="2022B5BB" w14:textId="5DCD432E" w:rsidR="009C4BB3" w:rsidRDefault="009C4BB3" w:rsidP="009C4BB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собственные вещи;</w:t>
      </w:r>
    </w:p>
    <w:p w14:paraId="26972403" w14:textId="5C92907A" w:rsidR="009C4BB3" w:rsidRDefault="00B51ABA" w:rsidP="009C4BB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экологическая ответственность;</w:t>
      </w:r>
    </w:p>
    <w:p w14:paraId="7DBD7C92" w14:textId="01C29722" w:rsidR="00B51ABA" w:rsidRDefault="00B51ABA" w:rsidP="009C4BB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этических потребностей;</w:t>
      </w:r>
    </w:p>
    <w:p w14:paraId="3D48913A" w14:textId="4B40B1ED" w:rsidR="00B51ABA" w:rsidRDefault="00B51ABA" w:rsidP="009C4BB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сотрудничества со взрослыми и сверстниками.</w:t>
      </w:r>
    </w:p>
    <w:p w14:paraId="0BF6AD1D" w14:textId="545CCD7F" w:rsidR="00B51ABA" w:rsidRPr="00B51ABA" w:rsidRDefault="00B51ABA" w:rsidP="00B51ABA">
      <w:pPr>
        <w:pStyle w:val="a3"/>
        <w:spacing w:after="0" w:line="240" w:lineRule="auto"/>
        <w:ind w:left="142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51A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Методы:</w:t>
      </w:r>
    </w:p>
    <w:p w14:paraId="074475A7" w14:textId="1F0A5FA0" w:rsidR="00B51ABA" w:rsidRDefault="00B51ABA" w:rsidP="00B51AB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ABA">
        <w:rPr>
          <w:rFonts w:ascii="Times New Roman" w:hAnsi="Times New Roman" w:cs="Times New Roman"/>
          <w:sz w:val="28"/>
          <w:szCs w:val="28"/>
        </w:rPr>
        <w:t>методы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осуществления учебно-познавательной деятельности;</w:t>
      </w:r>
    </w:p>
    <w:p w14:paraId="6C034F3E" w14:textId="6EBD60B4" w:rsidR="00B51ABA" w:rsidRDefault="00B51ABA" w:rsidP="00B51AB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контроля за эффективностью учебно- познавательной деятельности: устные проверки и самопроверки результативности овладения знаниями, умениями и навыками;</w:t>
      </w:r>
    </w:p>
    <w:p w14:paraId="7233BD1E" w14:textId="17B52954" w:rsidR="00B51ABA" w:rsidRDefault="00B51ABA" w:rsidP="00B51AB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мониторингов;</w:t>
      </w:r>
    </w:p>
    <w:p w14:paraId="1BFF4685" w14:textId="5C7989C2" w:rsidR="00B51ABA" w:rsidRPr="00B51ABA" w:rsidRDefault="00B51ABA" w:rsidP="00B51AB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стимулирования учебно-познавательной деятельности: определенные поощрения в формировании мотивации, чувства ответственности, обязательств, интересов в овладении знаниями, умениями и навыками.</w:t>
      </w:r>
    </w:p>
    <w:p w14:paraId="009D9EFD" w14:textId="77777777" w:rsidR="00BD6629" w:rsidRPr="009C4BB3" w:rsidRDefault="00BD6629" w:rsidP="009C4BB3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8"/>
          <w:szCs w:val="28"/>
        </w:rPr>
      </w:pPr>
    </w:p>
    <w:p w14:paraId="3F2C110F" w14:textId="060ECB65" w:rsidR="00FA71E2" w:rsidRDefault="00FA71E2" w:rsidP="00FA71E2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FA71E2">
        <w:rPr>
          <w:rFonts w:ascii="Bookman Old Style" w:hAnsi="Bookman Old Style" w:cs="Times New Roman"/>
          <w:b/>
          <w:sz w:val="28"/>
          <w:szCs w:val="28"/>
        </w:rPr>
        <w:t>Направления коррекционной работы</w:t>
      </w:r>
    </w:p>
    <w:p w14:paraId="189751C1" w14:textId="77777777" w:rsidR="00FA71E2" w:rsidRDefault="00FA71E2" w:rsidP="00FA7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02822C6" w14:textId="6D4BB41F" w:rsidR="00FA71E2" w:rsidRDefault="00FA71E2" w:rsidP="00FA7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курса «Коррекционно- развивающие занятия» также предполагается </w:t>
      </w:r>
      <w:r w:rsidR="00BD6629">
        <w:rPr>
          <w:rFonts w:ascii="Times New Roman" w:hAnsi="Times New Roman" w:cs="Times New Roman"/>
          <w:sz w:val="28"/>
          <w:szCs w:val="28"/>
        </w:rPr>
        <w:t>проведение занятий</w:t>
      </w:r>
      <w:r>
        <w:rPr>
          <w:rFonts w:ascii="Times New Roman" w:hAnsi="Times New Roman" w:cs="Times New Roman"/>
          <w:sz w:val="28"/>
          <w:szCs w:val="28"/>
        </w:rPr>
        <w:t xml:space="preserve"> по математике с обещающимися, которые нуждаются в дополнительной индивидуальной работе:</w:t>
      </w:r>
    </w:p>
    <w:p w14:paraId="1ECAA840" w14:textId="77777777" w:rsidR="00FA71E2" w:rsidRDefault="00FA71E2" w:rsidP="00FA71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налаживание эмоционального контакта с ребенком, на основе которого впоследствии строится взаимодействие педагога с ребенком в процессе совместной деятельности. Без умения ребенка взаимодействовать с взрослым, принимать поставленную задачу и адекватно пользоваться помощью взрослого невозможно обучение. Поэтому для каждого ребенка сначала нужно подобрать подходящий для него набор к</w:t>
      </w:r>
      <w:r w:rsidR="00397C48">
        <w:rPr>
          <w:rFonts w:ascii="Times New Roman" w:hAnsi="Times New Roman" w:cs="Times New Roman"/>
          <w:sz w:val="28"/>
          <w:szCs w:val="28"/>
        </w:rPr>
        <w:t>оммуникативных средств (фраза, слово, жест, карточка), а затем обучать пользоваться ими;</w:t>
      </w:r>
    </w:p>
    <w:p w14:paraId="5FA55A12" w14:textId="77777777" w:rsidR="00397C48" w:rsidRDefault="00397C48" w:rsidP="00FA71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поддерживать собственную активность ребенка, так как развитие социально окружающего мира невозможно без активного и сознательного участия ребенка в процессе;</w:t>
      </w:r>
    </w:p>
    <w:p w14:paraId="657D3CF4" w14:textId="77777777" w:rsidR="00397C48" w:rsidRDefault="00397C48" w:rsidP="00FA71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показателей активности ребенка является способность формировать и поддерживать положительное отношение к заданиям. Если у ребенка быстрая истощаемость, нужно следить за его реакциями, так как иногда такой ребенок не показывает, что он устал, а сразу переходит к деструктивным формам поведения (агрессия,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самоагрессия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истерика и т.д.). Лучше устроить дополнительную паузу или закончить занятие пораньше;</w:t>
      </w:r>
    </w:p>
    <w:p w14:paraId="1098435F" w14:textId="77777777" w:rsidR="00397C48" w:rsidRDefault="00397C48" w:rsidP="00FA71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мотивации. При неадекватной мотивации ребенок или откажется от деятельности вообще, или его действия будут механическими. Чаще всего такие действия не приводят даже к усвоению ребенком конкретных навыков,</w:t>
      </w:r>
      <w:r w:rsidR="002B69CD">
        <w:rPr>
          <w:rFonts w:ascii="Times New Roman" w:hAnsi="Times New Roman" w:cs="Times New Roman"/>
          <w:sz w:val="28"/>
          <w:szCs w:val="28"/>
        </w:rPr>
        <w:t xml:space="preserve"> тем более не способствуют развитию ребенка. Именно изменением мотивации достигается переход активности из ненаправленной в целенаправленную.</w:t>
      </w:r>
    </w:p>
    <w:p w14:paraId="3C5D481D" w14:textId="77777777" w:rsidR="002B69CD" w:rsidRDefault="002B69CD" w:rsidP="002B69C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456A7A" w14:textId="49C58C90" w:rsidR="002B69CD" w:rsidRDefault="00B51ABA">
      <w:pPr>
        <w:pStyle w:val="a3"/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Планируемые результаты изучения предмета</w:t>
      </w:r>
    </w:p>
    <w:p w14:paraId="3AAE39D1" w14:textId="16D06A37" w:rsidR="00B51ABA" w:rsidRPr="00B51ABA" w:rsidRDefault="00B51ABA" w:rsidP="00B51AB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подготовка ребенка к нахождению и обучению в среде сверстников, к эмоциональному, коммуникативному взаимодействию с группой обучающихся;</w:t>
      </w:r>
    </w:p>
    <w:p w14:paraId="5487860A" w14:textId="6BB4D7CE" w:rsidR="00B51ABA" w:rsidRPr="00B51ABA" w:rsidRDefault="00B51ABA" w:rsidP="00B51AB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формирование учебного поведения;</w:t>
      </w:r>
    </w:p>
    <w:p w14:paraId="13C7D999" w14:textId="28FA6F50" w:rsidR="00B51ABA" w:rsidRPr="00234303" w:rsidRDefault="00234303" w:rsidP="00B51AB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формировать умение выполнять задание;</w:t>
      </w:r>
    </w:p>
    <w:p w14:paraId="2A8D2B54" w14:textId="4ED16AE8" w:rsidR="00234303" w:rsidRPr="00234303" w:rsidRDefault="00234303" w:rsidP="00B51AB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формирование умения переходить от одного урока к другому в соответствии с расписанием уроков, алгоритмом действия.</w:t>
      </w:r>
    </w:p>
    <w:p w14:paraId="4853EB74" w14:textId="77777777" w:rsidR="00234303" w:rsidRDefault="00234303" w:rsidP="00234303">
      <w:pPr>
        <w:pStyle w:val="a3"/>
        <w:spacing w:after="0" w:line="240" w:lineRule="auto"/>
        <w:ind w:left="1440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14:paraId="38CC9A50" w14:textId="1C48D378" w:rsidR="00BD6629" w:rsidRDefault="00BD6629">
      <w:pPr>
        <w:pStyle w:val="a3"/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14:paraId="30E5655B" w14:textId="6B6E27D3" w:rsidR="00BD6629" w:rsidRDefault="00BD6629">
      <w:pPr>
        <w:pStyle w:val="a3"/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14:paraId="7BFACCB3" w14:textId="5F8BE364" w:rsidR="00BD6629" w:rsidRDefault="00BD6629">
      <w:pPr>
        <w:pStyle w:val="a3"/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14:paraId="149F509E" w14:textId="3EE47658" w:rsidR="00BD6629" w:rsidRDefault="00BD6629">
      <w:pPr>
        <w:pStyle w:val="a3"/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14:paraId="5D9CE99B" w14:textId="67BABEC4" w:rsidR="00BD6629" w:rsidRDefault="00BD6629">
      <w:pPr>
        <w:pStyle w:val="a3"/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14:paraId="02354EC8" w14:textId="521BFF82" w:rsidR="00BD6629" w:rsidRDefault="00BD6629">
      <w:pPr>
        <w:pStyle w:val="a3"/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14:paraId="1726088E" w14:textId="2922F067" w:rsidR="00BD6629" w:rsidRDefault="00BD6629">
      <w:pPr>
        <w:pStyle w:val="a3"/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14:paraId="3C6D5777" w14:textId="49C144F9" w:rsidR="00BD6629" w:rsidRDefault="00BD6629">
      <w:pPr>
        <w:pStyle w:val="a3"/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14:paraId="167FEF02" w14:textId="4500DE71" w:rsidR="00BD6629" w:rsidRDefault="00BD6629">
      <w:pPr>
        <w:pStyle w:val="a3"/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14:paraId="4D62702A" w14:textId="5475D04D" w:rsidR="00BD6629" w:rsidRDefault="00BD6629">
      <w:pPr>
        <w:pStyle w:val="a3"/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14:paraId="46C4FA08" w14:textId="0DB8D981" w:rsidR="00BD6629" w:rsidRDefault="00BD6629">
      <w:pPr>
        <w:pStyle w:val="a3"/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14:paraId="077CE01D" w14:textId="5CAE7F7E" w:rsidR="00BD6629" w:rsidRDefault="00BD6629">
      <w:pPr>
        <w:pStyle w:val="a3"/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14:paraId="2D5DDF23" w14:textId="05461DCE" w:rsidR="00BD6629" w:rsidRDefault="00BD6629">
      <w:pPr>
        <w:pStyle w:val="a3"/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14:paraId="56E09252" w14:textId="77777777" w:rsidR="00B46E0F" w:rsidRDefault="00B46E0F" w:rsidP="00234303">
      <w:pPr>
        <w:spacing w:after="0" w:line="240" w:lineRule="auto"/>
        <w:rPr>
          <w:rFonts w:ascii="Bookman Old Style" w:hAnsi="Bookman Old Style" w:cs="Times New Roman"/>
          <w:b/>
          <w:sz w:val="28"/>
          <w:szCs w:val="28"/>
        </w:rPr>
      </w:pPr>
    </w:p>
    <w:p w14:paraId="10ED5179" w14:textId="77777777" w:rsidR="00600FB3" w:rsidRDefault="00600FB3" w:rsidP="00234303">
      <w:pPr>
        <w:spacing w:after="0" w:line="240" w:lineRule="auto"/>
        <w:rPr>
          <w:rFonts w:ascii="Bookman Old Style" w:hAnsi="Bookman Old Style" w:cs="Times New Roman"/>
          <w:b/>
          <w:sz w:val="28"/>
          <w:szCs w:val="28"/>
        </w:rPr>
      </w:pPr>
    </w:p>
    <w:p w14:paraId="7B5B4BCC" w14:textId="77777777" w:rsidR="00600FB3" w:rsidRDefault="00600FB3" w:rsidP="00234303">
      <w:pPr>
        <w:spacing w:after="0" w:line="240" w:lineRule="auto"/>
        <w:rPr>
          <w:rFonts w:ascii="Bookman Old Style" w:hAnsi="Bookman Old Style" w:cs="Times New Roman"/>
          <w:b/>
          <w:sz w:val="28"/>
          <w:szCs w:val="28"/>
        </w:rPr>
      </w:pPr>
    </w:p>
    <w:p w14:paraId="7877BDD4" w14:textId="77777777" w:rsidR="00600FB3" w:rsidRDefault="00600FB3" w:rsidP="00234303">
      <w:pPr>
        <w:spacing w:after="0" w:line="240" w:lineRule="auto"/>
        <w:rPr>
          <w:rFonts w:ascii="Bookman Old Style" w:hAnsi="Bookman Old Style" w:cs="Times New Roman"/>
          <w:b/>
          <w:sz w:val="28"/>
          <w:szCs w:val="28"/>
        </w:rPr>
      </w:pPr>
    </w:p>
    <w:p w14:paraId="24BA5D70" w14:textId="77777777" w:rsidR="00600FB3" w:rsidRDefault="00600FB3" w:rsidP="00234303">
      <w:pPr>
        <w:spacing w:after="0" w:line="240" w:lineRule="auto"/>
        <w:rPr>
          <w:rFonts w:ascii="Bookman Old Style" w:hAnsi="Bookman Old Style" w:cs="Times New Roman"/>
          <w:b/>
          <w:sz w:val="28"/>
          <w:szCs w:val="28"/>
        </w:rPr>
      </w:pPr>
    </w:p>
    <w:p w14:paraId="1C9F4910" w14:textId="77777777" w:rsidR="00600FB3" w:rsidRDefault="00600FB3" w:rsidP="00234303">
      <w:pPr>
        <w:spacing w:after="0" w:line="240" w:lineRule="auto"/>
        <w:rPr>
          <w:rFonts w:ascii="Bookman Old Style" w:hAnsi="Bookman Old Style" w:cs="Times New Roman"/>
          <w:b/>
          <w:sz w:val="28"/>
          <w:szCs w:val="28"/>
        </w:rPr>
      </w:pPr>
    </w:p>
    <w:p w14:paraId="25C2A735" w14:textId="77777777" w:rsidR="00600FB3" w:rsidRDefault="00600FB3" w:rsidP="00234303">
      <w:pPr>
        <w:spacing w:after="0" w:line="240" w:lineRule="auto"/>
        <w:rPr>
          <w:rFonts w:ascii="Bookman Old Style" w:hAnsi="Bookman Old Style" w:cs="Times New Roman"/>
          <w:b/>
          <w:sz w:val="28"/>
          <w:szCs w:val="28"/>
        </w:rPr>
      </w:pPr>
    </w:p>
    <w:p w14:paraId="37955F2A" w14:textId="77777777" w:rsidR="00600FB3" w:rsidRDefault="00600FB3" w:rsidP="00234303">
      <w:pPr>
        <w:spacing w:after="0" w:line="240" w:lineRule="auto"/>
        <w:rPr>
          <w:rFonts w:ascii="Bookman Old Style" w:hAnsi="Bookman Old Style" w:cs="Times New Roman"/>
          <w:b/>
          <w:sz w:val="28"/>
          <w:szCs w:val="28"/>
        </w:rPr>
      </w:pPr>
    </w:p>
    <w:p w14:paraId="7870AFF6" w14:textId="77777777" w:rsidR="00600FB3" w:rsidRDefault="00600FB3" w:rsidP="00234303">
      <w:pPr>
        <w:spacing w:after="0" w:line="240" w:lineRule="auto"/>
        <w:rPr>
          <w:rFonts w:ascii="Bookman Old Style" w:hAnsi="Bookman Old Style" w:cs="Times New Roman"/>
          <w:b/>
          <w:sz w:val="28"/>
          <w:szCs w:val="28"/>
        </w:rPr>
      </w:pPr>
    </w:p>
    <w:p w14:paraId="161B6B2D" w14:textId="77777777" w:rsidR="00600FB3" w:rsidRDefault="00600FB3" w:rsidP="00234303">
      <w:pPr>
        <w:spacing w:after="0" w:line="240" w:lineRule="auto"/>
        <w:rPr>
          <w:rFonts w:ascii="Bookman Old Style" w:hAnsi="Bookman Old Style" w:cs="Times New Roman"/>
          <w:b/>
          <w:sz w:val="28"/>
          <w:szCs w:val="28"/>
        </w:rPr>
      </w:pPr>
    </w:p>
    <w:p w14:paraId="34EB6C19" w14:textId="77777777" w:rsidR="00600FB3" w:rsidRDefault="00600FB3" w:rsidP="00234303">
      <w:pPr>
        <w:spacing w:after="0" w:line="240" w:lineRule="auto"/>
        <w:rPr>
          <w:rFonts w:ascii="Bookman Old Style" w:hAnsi="Bookman Old Style" w:cs="Times New Roman"/>
          <w:b/>
          <w:sz w:val="28"/>
          <w:szCs w:val="28"/>
        </w:rPr>
      </w:pPr>
    </w:p>
    <w:p w14:paraId="469ED140" w14:textId="77777777" w:rsidR="00600FB3" w:rsidRDefault="00600FB3" w:rsidP="00234303">
      <w:pPr>
        <w:spacing w:after="0" w:line="240" w:lineRule="auto"/>
        <w:rPr>
          <w:rFonts w:ascii="Bookman Old Style" w:hAnsi="Bookman Old Style" w:cs="Times New Roman"/>
          <w:b/>
          <w:sz w:val="28"/>
          <w:szCs w:val="28"/>
        </w:rPr>
      </w:pPr>
    </w:p>
    <w:p w14:paraId="55CE59BE" w14:textId="77777777" w:rsidR="00600FB3" w:rsidRDefault="00600FB3" w:rsidP="00234303">
      <w:pPr>
        <w:spacing w:after="0" w:line="240" w:lineRule="auto"/>
        <w:rPr>
          <w:rFonts w:ascii="Bookman Old Style" w:hAnsi="Bookman Old Style" w:cs="Times New Roman"/>
          <w:b/>
          <w:sz w:val="28"/>
          <w:szCs w:val="28"/>
        </w:rPr>
      </w:pPr>
    </w:p>
    <w:p w14:paraId="6855B187" w14:textId="77777777" w:rsidR="00600FB3" w:rsidRPr="00234303" w:rsidRDefault="00600FB3" w:rsidP="00234303">
      <w:pPr>
        <w:spacing w:after="0" w:line="240" w:lineRule="auto"/>
        <w:rPr>
          <w:rFonts w:ascii="Bookman Old Style" w:hAnsi="Bookman Old Style" w:cs="Times New Roman"/>
          <w:b/>
          <w:sz w:val="28"/>
          <w:szCs w:val="28"/>
        </w:rPr>
      </w:pPr>
      <w:bookmarkStart w:id="9" w:name="_GoBack"/>
      <w:bookmarkEnd w:id="9"/>
    </w:p>
    <w:p w14:paraId="770E1B87" w14:textId="73430CA4" w:rsidR="00BD6629" w:rsidRDefault="00BD6629">
      <w:pPr>
        <w:pStyle w:val="a3"/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14:paraId="6E48E07E" w14:textId="17C84CAD" w:rsidR="00BD6629" w:rsidRDefault="00BD662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BD6629">
        <w:rPr>
          <w:rFonts w:ascii="Times New Roman" w:hAnsi="Times New Roman" w:cs="Times New Roman"/>
          <w:b/>
          <w:i/>
          <w:iCs/>
          <w:sz w:val="32"/>
          <w:szCs w:val="32"/>
        </w:rPr>
        <w:t>Календарно тематическое планирование</w:t>
      </w:r>
    </w:p>
    <w:p w14:paraId="7A32544C" w14:textId="77777777" w:rsidR="00BD6629" w:rsidRDefault="00BD662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706"/>
        <w:gridCol w:w="4380"/>
        <w:gridCol w:w="7"/>
        <w:gridCol w:w="1270"/>
        <w:gridCol w:w="13"/>
        <w:gridCol w:w="3510"/>
        <w:gridCol w:w="3150"/>
        <w:gridCol w:w="6"/>
        <w:gridCol w:w="965"/>
      </w:tblGrid>
      <w:tr w:rsidR="006B1360" w:rsidRPr="00A82CE3" w14:paraId="0663639A" w14:textId="77777777" w:rsidTr="00F9510E">
        <w:tc>
          <w:tcPr>
            <w:tcW w:w="706" w:type="dxa"/>
          </w:tcPr>
          <w:p w14:paraId="7627C853" w14:textId="77777777" w:rsidR="006B1360" w:rsidRPr="00A82CE3" w:rsidRDefault="006B1360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A82CE3">
              <w:rPr>
                <w:rFonts w:ascii="Bookman Old Style" w:hAnsi="Bookman Old Style"/>
                <w:b/>
                <w:bCs/>
                <w:sz w:val="28"/>
                <w:szCs w:val="28"/>
              </w:rPr>
              <w:t>№</w:t>
            </w:r>
          </w:p>
          <w:p w14:paraId="6F3D0000" w14:textId="77777777" w:rsidR="006B1360" w:rsidRPr="00A82CE3" w:rsidRDefault="006B1360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4387" w:type="dxa"/>
            <w:gridSpan w:val="2"/>
          </w:tcPr>
          <w:p w14:paraId="1235F6EA" w14:textId="77777777" w:rsidR="006B1360" w:rsidRPr="00A82CE3" w:rsidRDefault="006B1360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A82CE3">
              <w:rPr>
                <w:rFonts w:ascii="Bookman Old Style" w:hAnsi="Bookman Old Style"/>
                <w:b/>
                <w:bCs/>
                <w:sz w:val="32"/>
                <w:szCs w:val="32"/>
              </w:rPr>
              <w:t>Темы уроков</w:t>
            </w:r>
          </w:p>
        </w:tc>
        <w:tc>
          <w:tcPr>
            <w:tcW w:w="1283" w:type="dxa"/>
            <w:gridSpan w:val="2"/>
          </w:tcPr>
          <w:p w14:paraId="3B4E2CAD" w14:textId="77777777" w:rsidR="006B1360" w:rsidRPr="00A82CE3" w:rsidRDefault="006B1360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A82CE3">
              <w:rPr>
                <w:rFonts w:ascii="Bookman Old Style" w:hAnsi="Bookman Old Style"/>
                <w:b/>
                <w:bCs/>
                <w:sz w:val="32"/>
                <w:szCs w:val="32"/>
              </w:rPr>
              <w:t>Дата</w:t>
            </w:r>
          </w:p>
        </w:tc>
        <w:tc>
          <w:tcPr>
            <w:tcW w:w="6666" w:type="dxa"/>
            <w:gridSpan w:val="3"/>
            <w:tcBorders>
              <w:bottom w:val="single" w:sz="4" w:space="0" w:color="auto"/>
            </w:tcBorders>
          </w:tcPr>
          <w:p w14:paraId="4114AF21" w14:textId="77777777" w:rsidR="006B1360" w:rsidRPr="00A82CE3" w:rsidRDefault="006B1360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Планируемые результаты</w:t>
            </w:r>
          </w:p>
        </w:tc>
        <w:tc>
          <w:tcPr>
            <w:tcW w:w="965" w:type="dxa"/>
          </w:tcPr>
          <w:p w14:paraId="518F6D5D" w14:textId="77777777" w:rsidR="006B1360" w:rsidRPr="00A82CE3" w:rsidRDefault="006B1360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Bookman Old Style" w:hAnsi="Bookman Old Style"/>
                <w:b/>
                <w:bCs/>
              </w:rPr>
            </w:pPr>
            <w:r w:rsidRPr="00A82CE3">
              <w:rPr>
                <w:rFonts w:ascii="Bookman Old Style" w:hAnsi="Bookman Old Style"/>
                <w:b/>
                <w:bCs/>
              </w:rPr>
              <w:t>Кол-во часов</w:t>
            </w:r>
          </w:p>
        </w:tc>
      </w:tr>
      <w:tr w:rsidR="006B1360" w14:paraId="08D76BE2" w14:textId="77777777" w:rsidTr="00F9510E">
        <w:trPr>
          <w:trHeight w:val="840"/>
        </w:trPr>
        <w:tc>
          <w:tcPr>
            <w:tcW w:w="6363" w:type="dxa"/>
            <w:gridSpan w:val="4"/>
          </w:tcPr>
          <w:p w14:paraId="582072FB" w14:textId="13FDD27E" w:rsidR="006B1360" w:rsidRDefault="006B1360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четверть, 1</w:t>
            </w:r>
            <w:r w:rsidR="00625044">
              <w:rPr>
                <w:rFonts w:ascii="Bookman Old Style" w:hAnsi="Bookman Old Style"/>
                <w:b/>
                <w:bCs/>
                <w:sz w:val="28"/>
                <w:szCs w:val="28"/>
              </w:rPr>
              <w:t>4</w:t>
            </w: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часов</w:t>
            </w:r>
          </w:p>
          <w:p w14:paraId="08A07D15" w14:textId="44E2D7E5" w:rsidR="006B1360" w:rsidRPr="006B1360" w:rsidRDefault="006B1360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Формирование представлений о форме</w:t>
            </w:r>
          </w:p>
        </w:tc>
        <w:tc>
          <w:tcPr>
            <w:tcW w:w="3523" w:type="dxa"/>
            <w:gridSpan w:val="2"/>
            <w:tcBorders>
              <w:top w:val="nil"/>
            </w:tcBorders>
          </w:tcPr>
          <w:p w14:paraId="0FEB3B5D" w14:textId="77777777" w:rsidR="006B1360" w:rsidRPr="004F0DCC" w:rsidRDefault="006B1360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0DCC">
              <w:rPr>
                <w:rFonts w:ascii="Times New Roman" w:hAnsi="Times New Roman"/>
                <w:b/>
                <w:bCs/>
                <w:sz w:val="28"/>
                <w:szCs w:val="28"/>
              </w:rPr>
              <w:t>личностные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</w:tcBorders>
          </w:tcPr>
          <w:p w14:paraId="4E51231F" w14:textId="77777777" w:rsidR="006B1360" w:rsidRPr="004F0DCC" w:rsidRDefault="006B1360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коррекционные задачи</w:t>
            </w:r>
          </w:p>
        </w:tc>
        <w:tc>
          <w:tcPr>
            <w:tcW w:w="965" w:type="dxa"/>
          </w:tcPr>
          <w:p w14:paraId="19BD28EB" w14:textId="77777777" w:rsidR="006B1360" w:rsidRDefault="006B1360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B1360" w:rsidRPr="00A82CE3" w14:paraId="55689223" w14:textId="77777777" w:rsidTr="00F9510E">
        <w:tc>
          <w:tcPr>
            <w:tcW w:w="706" w:type="dxa"/>
          </w:tcPr>
          <w:p w14:paraId="4B526C88" w14:textId="74C1630E" w:rsidR="006B1360" w:rsidRPr="00A82CE3" w:rsidRDefault="006B1360" w:rsidP="006B1360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1.</w:t>
            </w:r>
          </w:p>
        </w:tc>
        <w:tc>
          <w:tcPr>
            <w:tcW w:w="4387" w:type="dxa"/>
            <w:gridSpan w:val="2"/>
          </w:tcPr>
          <w:p w14:paraId="341A766C" w14:textId="1E46879E" w:rsidR="006B1360" w:rsidRPr="00A82CE3" w:rsidRDefault="006B1360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Круг, квадрат</w:t>
            </w:r>
          </w:p>
        </w:tc>
        <w:tc>
          <w:tcPr>
            <w:tcW w:w="1283" w:type="dxa"/>
            <w:gridSpan w:val="2"/>
          </w:tcPr>
          <w:p w14:paraId="763DDEFA" w14:textId="77777777" w:rsidR="006B1360" w:rsidRPr="00A82CE3" w:rsidRDefault="006B1360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510" w:type="dxa"/>
          </w:tcPr>
          <w:p w14:paraId="3EA0238B" w14:textId="056E3B73" w:rsidR="006B1360" w:rsidRPr="00811048" w:rsidRDefault="00432A80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испытывать потребность в новых знаниях, наблюдение за окружающими предметами</w:t>
            </w:r>
          </w:p>
        </w:tc>
        <w:tc>
          <w:tcPr>
            <w:tcW w:w="3156" w:type="dxa"/>
            <w:gridSpan w:val="2"/>
          </w:tcPr>
          <w:p w14:paraId="208055C1" w14:textId="4B22B02B" w:rsidR="006B1360" w:rsidRPr="00B67CEA" w:rsidRDefault="00B67CEA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</w:rPr>
            </w:pPr>
            <w:r w:rsidRPr="00B67CEA">
              <w:rPr>
                <w:rFonts w:ascii="Times New Roman" w:hAnsi="Times New Roman"/>
              </w:rPr>
              <w:t>сформировать представления о круге, уметь соотносить и дифференцировать круг и квадрат; узнавать квадрат в окружающем пространстве, умение составлять целое из четырех частей</w:t>
            </w:r>
          </w:p>
        </w:tc>
        <w:tc>
          <w:tcPr>
            <w:tcW w:w="965" w:type="dxa"/>
          </w:tcPr>
          <w:p w14:paraId="766680D0" w14:textId="5B4FA2E3" w:rsidR="006B1360" w:rsidRPr="00A82CE3" w:rsidRDefault="006B1360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</w:t>
            </w:r>
          </w:p>
        </w:tc>
      </w:tr>
      <w:tr w:rsidR="00432A80" w:rsidRPr="00A82CE3" w14:paraId="22AB7CF0" w14:textId="77777777" w:rsidTr="00F9510E">
        <w:tc>
          <w:tcPr>
            <w:tcW w:w="706" w:type="dxa"/>
          </w:tcPr>
          <w:p w14:paraId="27BB3C2E" w14:textId="0D1D7114" w:rsidR="00432A80" w:rsidRPr="00A82CE3" w:rsidRDefault="00432A80" w:rsidP="006B1360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2.</w:t>
            </w:r>
          </w:p>
        </w:tc>
        <w:tc>
          <w:tcPr>
            <w:tcW w:w="4387" w:type="dxa"/>
            <w:gridSpan w:val="2"/>
          </w:tcPr>
          <w:p w14:paraId="55008707" w14:textId="558BC71E" w:rsidR="00432A80" w:rsidRPr="00A82CE3" w:rsidRDefault="00432A80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Маленькие и большие квадраты</w:t>
            </w:r>
          </w:p>
        </w:tc>
        <w:tc>
          <w:tcPr>
            <w:tcW w:w="1283" w:type="dxa"/>
            <w:gridSpan w:val="2"/>
          </w:tcPr>
          <w:p w14:paraId="1048FAFA" w14:textId="77777777" w:rsidR="00432A80" w:rsidRPr="00A82CE3" w:rsidRDefault="00432A80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510" w:type="dxa"/>
            <w:vMerge w:val="restart"/>
          </w:tcPr>
          <w:p w14:paraId="5AD0FDB8" w14:textId="3512C18B" w:rsidR="00432A80" w:rsidRPr="004F0DCC" w:rsidRDefault="00432A80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проявлять любознательность, расширять опыт ориентировки в окружающем мире</w:t>
            </w:r>
            <w:r w:rsidR="00264B76">
              <w:rPr>
                <w:rFonts w:ascii="Times New Roman" w:hAnsi="Times New Roman"/>
              </w:rPr>
              <w:t>, испытывать потребность в новых знаниях</w:t>
            </w:r>
          </w:p>
        </w:tc>
        <w:tc>
          <w:tcPr>
            <w:tcW w:w="3156" w:type="dxa"/>
            <w:gridSpan w:val="2"/>
            <w:vMerge w:val="restart"/>
          </w:tcPr>
          <w:p w14:paraId="1EA25ED4" w14:textId="0D0C7983" w:rsidR="00432A80" w:rsidRPr="00BC2A86" w:rsidRDefault="00B67CEA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C2A86">
              <w:rPr>
                <w:rFonts w:ascii="Times New Roman" w:hAnsi="Times New Roman"/>
                <w:sz w:val="20"/>
                <w:szCs w:val="20"/>
              </w:rPr>
              <w:t>умение подбирать предметы, ориентируясь на цвет, по показу и словесному обозначению; умению дифференцировать</w:t>
            </w:r>
            <w:r w:rsidR="00BC2A86" w:rsidRPr="00BC2A86">
              <w:rPr>
                <w:rFonts w:ascii="Times New Roman" w:hAnsi="Times New Roman"/>
                <w:sz w:val="20"/>
                <w:szCs w:val="20"/>
              </w:rPr>
              <w:t xml:space="preserve"> маленькие квадраты в маленькую коробку и наоборот</w:t>
            </w:r>
          </w:p>
        </w:tc>
        <w:tc>
          <w:tcPr>
            <w:tcW w:w="965" w:type="dxa"/>
          </w:tcPr>
          <w:p w14:paraId="456AD9F3" w14:textId="77777777" w:rsidR="00432A80" w:rsidRDefault="00432A80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</w:t>
            </w:r>
          </w:p>
          <w:p w14:paraId="561C9C78" w14:textId="35883520" w:rsidR="00264B76" w:rsidRPr="00A82CE3" w:rsidRDefault="00264B76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2A80" w:rsidRPr="00A82CE3" w14:paraId="05C68521" w14:textId="77777777" w:rsidTr="00F9510E">
        <w:tc>
          <w:tcPr>
            <w:tcW w:w="706" w:type="dxa"/>
          </w:tcPr>
          <w:p w14:paraId="27E4D8C2" w14:textId="3D2E0C7F" w:rsidR="00432A80" w:rsidRPr="00A82CE3" w:rsidRDefault="00432A80" w:rsidP="006B1360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3.</w:t>
            </w:r>
          </w:p>
        </w:tc>
        <w:tc>
          <w:tcPr>
            <w:tcW w:w="4387" w:type="dxa"/>
            <w:gridSpan w:val="2"/>
          </w:tcPr>
          <w:p w14:paraId="115C4E97" w14:textId="29C63F0E" w:rsidR="00432A80" w:rsidRPr="00A82CE3" w:rsidRDefault="00432A80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Маленькие и большие круги</w:t>
            </w:r>
          </w:p>
        </w:tc>
        <w:tc>
          <w:tcPr>
            <w:tcW w:w="1283" w:type="dxa"/>
            <w:gridSpan w:val="2"/>
          </w:tcPr>
          <w:p w14:paraId="1D3FAE9B" w14:textId="77777777" w:rsidR="00432A80" w:rsidRPr="00A82CE3" w:rsidRDefault="00432A80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510" w:type="dxa"/>
            <w:vMerge/>
          </w:tcPr>
          <w:p w14:paraId="2F1A292E" w14:textId="08AA3FBE" w:rsidR="00432A80" w:rsidRPr="004F0DCC" w:rsidRDefault="00432A80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3156" w:type="dxa"/>
            <w:gridSpan w:val="2"/>
            <w:vMerge/>
          </w:tcPr>
          <w:p w14:paraId="19AA9E62" w14:textId="2BEB9B1C" w:rsidR="00432A80" w:rsidRPr="00B05536" w:rsidRDefault="00432A80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18C34792" w14:textId="143014B9" w:rsidR="00432A80" w:rsidRDefault="00625044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32A80">
              <w:rPr>
                <w:rFonts w:ascii="Times New Roman" w:hAnsi="Times New Roman"/>
                <w:sz w:val="28"/>
                <w:szCs w:val="28"/>
              </w:rPr>
              <w:t>ч</w:t>
            </w:r>
          </w:p>
          <w:p w14:paraId="418AD2D1" w14:textId="2F382A80" w:rsidR="00264B76" w:rsidRDefault="00264B76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2A80" w:rsidRPr="00A82CE3" w14:paraId="731FAB97" w14:textId="77777777" w:rsidTr="00F9510E">
        <w:tc>
          <w:tcPr>
            <w:tcW w:w="706" w:type="dxa"/>
          </w:tcPr>
          <w:p w14:paraId="2BEDF75D" w14:textId="2F07DC49" w:rsidR="00432A80" w:rsidRPr="00A82CE3" w:rsidRDefault="00432A80" w:rsidP="006B1360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4.</w:t>
            </w:r>
          </w:p>
        </w:tc>
        <w:tc>
          <w:tcPr>
            <w:tcW w:w="4387" w:type="dxa"/>
            <w:gridSpan w:val="2"/>
          </w:tcPr>
          <w:p w14:paraId="63378359" w14:textId="5A7A245E" w:rsidR="00432A80" w:rsidRPr="00A82CE3" w:rsidRDefault="00432A80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Предметы похожие на круг</w:t>
            </w:r>
          </w:p>
        </w:tc>
        <w:tc>
          <w:tcPr>
            <w:tcW w:w="1283" w:type="dxa"/>
            <w:gridSpan w:val="2"/>
          </w:tcPr>
          <w:p w14:paraId="63B6E1FE" w14:textId="77777777" w:rsidR="00432A80" w:rsidRPr="00A82CE3" w:rsidRDefault="00432A80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510" w:type="dxa"/>
            <w:vMerge w:val="restart"/>
          </w:tcPr>
          <w:p w14:paraId="7A08C65B" w14:textId="5DA1DA7A" w:rsidR="00432A80" w:rsidRPr="004F0DCC" w:rsidRDefault="00264B76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проявлять любознательность, иметь опыт ориентировки в помещении школы, интерес к окружающим предметам</w:t>
            </w:r>
          </w:p>
        </w:tc>
        <w:tc>
          <w:tcPr>
            <w:tcW w:w="3156" w:type="dxa"/>
            <w:gridSpan w:val="2"/>
            <w:vMerge w:val="restart"/>
          </w:tcPr>
          <w:p w14:paraId="3DAE7F47" w14:textId="1C089AC6" w:rsidR="00432A80" w:rsidRPr="00B05536" w:rsidRDefault="00BC2A86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узнавать и называть фигуру – круг, квадрат в окружающем пространстве, умение составлять целое из частей</w:t>
            </w:r>
          </w:p>
        </w:tc>
        <w:tc>
          <w:tcPr>
            <w:tcW w:w="965" w:type="dxa"/>
          </w:tcPr>
          <w:p w14:paraId="2EC7D83B" w14:textId="42B7B7C5" w:rsidR="00432A80" w:rsidRDefault="001831AA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32A80">
              <w:rPr>
                <w:rFonts w:ascii="Times New Roman" w:hAnsi="Times New Roman"/>
                <w:sz w:val="28"/>
                <w:szCs w:val="28"/>
              </w:rPr>
              <w:t>ч</w:t>
            </w:r>
          </w:p>
          <w:p w14:paraId="6A55A81F" w14:textId="169D6211" w:rsidR="00264B76" w:rsidRDefault="00264B76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2A80" w:rsidRPr="00A82CE3" w14:paraId="506F80FF" w14:textId="77777777" w:rsidTr="00F9510E">
        <w:tc>
          <w:tcPr>
            <w:tcW w:w="706" w:type="dxa"/>
          </w:tcPr>
          <w:p w14:paraId="2106A323" w14:textId="5B9A9E3B" w:rsidR="00432A80" w:rsidRPr="00A82CE3" w:rsidRDefault="00432A80" w:rsidP="006B1360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4387" w:type="dxa"/>
            <w:gridSpan w:val="2"/>
          </w:tcPr>
          <w:p w14:paraId="16AD431E" w14:textId="5B408C95" w:rsidR="00432A80" w:rsidRPr="00A82CE3" w:rsidRDefault="00432A80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Предметы похожие на квадрат</w:t>
            </w:r>
          </w:p>
        </w:tc>
        <w:tc>
          <w:tcPr>
            <w:tcW w:w="1283" w:type="dxa"/>
            <w:gridSpan w:val="2"/>
          </w:tcPr>
          <w:p w14:paraId="0FF4A1BB" w14:textId="77777777" w:rsidR="00432A80" w:rsidRPr="00A82CE3" w:rsidRDefault="00432A80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510" w:type="dxa"/>
            <w:vMerge/>
          </w:tcPr>
          <w:p w14:paraId="36ED2F84" w14:textId="77777777" w:rsidR="00432A80" w:rsidRPr="004F0DCC" w:rsidRDefault="00432A80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3156" w:type="dxa"/>
            <w:gridSpan w:val="2"/>
            <w:vMerge/>
          </w:tcPr>
          <w:p w14:paraId="4444B7B7" w14:textId="77777777" w:rsidR="00432A80" w:rsidRPr="00B05536" w:rsidRDefault="00432A80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13CDE013" w14:textId="4FE6659C" w:rsidR="00432A80" w:rsidRDefault="001831AA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32A80">
              <w:rPr>
                <w:rFonts w:ascii="Times New Roman" w:hAnsi="Times New Roman"/>
                <w:sz w:val="28"/>
                <w:szCs w:val="28"/>
              </w:rPr>
              <w:t>ч</w:t>
            </w:r>
          </w:p>
          <w:p w14:paraId="1B48BC60" w14:textId="43BF0FCC" w:rsidR="00264B76" w:rsidRDefault="00264B76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4B76" w:rsidRPr="00A82CE3" w14:paraId="55784A7D" w14:textId="77777777" w:rsidTr="00F9510E">
        <w:trPr>
          <w:trHeight w:val="712"/>
        </w:trPr>
        <w:tc>
          <w:tcPr>
            <w:tcW w:w="706" w:type="dxa"/>
          </w:tcPr>
          <w:p w14:paraId="60B49379" w14:textId="55AA2CD6" w:rsidR="00264B76" w:rsidRPr="00A82CE3" w:rsidRDefault="00264B76" w:rsidP="006B1360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6.</w:t>
            </w:r>
          </w:p>
        </w:tc>
        <w:tc>
          <w:tcPr>
            <w:tcW w:w="4387" w:type="dxa"/>
            <w:gridSpan w:val="2"/>
          </w:tcPr>
          <w:p w14:paraId="0A8A64D3" w14:textId="11E5C1B6" w:rsidR="00264B76" w:rsidRPr="00A82CE3" w:rsidRDefault="00264B76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Раскрашивание больших и маленьких кругов</w:t>
            </w:r>
          </w:p>
        </w:tc>
        <w:tc>
          <w:tcPr>
            <w:tcW w:w="1283" w:type="dxa"/>
            <w:gridSpan w:val="2"/>
          </w:tcPr>
          <w:p w14:paraId="7A4A9A49" w14:textId="77777777" w:rsidR="00264B76" w:rsidRPr="00A82CE3" w:rsidRDefault="00264B76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510" w:type="dxa"/>
            <w:vMerge w:val="restart"/>
          </w:tcPr>
          <w:p w14:paraId="1B0DE619" w14:textId="7414BBEB" w:rsidR="00264B76" w:rsidRPr="004F0DCC" w:rsidRDefault="00264B76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проявлять усидчивость, умение устанавливать и поддерживать контакт со сверстниками, проявлять терпение, доводить начатое дело до конца</w:t>
            </w:r>
          </w:p>
        </w:tc>
        <w:tc>
          <w:tcPr>
            <w:tcW w:w="3156" w:type="dxa"/>
            <w:gridSpan w:val="2"/>
            <w:tcBorders>
              <w:bottom w:val="nil"/>
            </w:tcBorders>
          </w:tcPr>
          <w:p w14:paraId="7F40FF0E" w14:textId="1BDADF62" w:rsidR="00264B76" w:rsidRPr="00B05536" w:rsidRDefault="00BC2A86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выбирать по требованию учителя соответствующий карандаш, раскрашивать форму квадрата и </w:t>
            </w:r>
            <w:r w:rsidR="00E66CF3">
              <w:rPr>
                <w:rFonts w:ascii="Times New Roman" w:hAnsi="Times New Roman"/>
                <w:sz w:val="24"/>
                <w:szCs w:val="24"/>
              </w:rPr>
              <w:t>круга,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выходя за контур</w:t>
            </w:r>
          </w:p>
        </w:tc>
        <w:tc>
          <w:tcPr>
            <w:tcW w:w="965" w:type="dxa"/>
            <w:tcBorders>
              <w:bottom w:val="nil"/>
            </w:tcBorders>
          </w:tcPr>
          <w:p w14:paraId="7B85C234" w14:textId="11DCE9C6" w:rsidR="00264B76" w:rsidRDefault="00264B76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</w:t>
            </w:r>
          </w:p>
        </w:tc>
      </w:tr>
      <w:tr w:rsidR="00BC2A86" w:rsidRPr="00A82CE3" w14:paraId="66064D8F" w14:textId="3B48DCFF" w:rsidTr="00F9510E">
        <w:tc>
          <w:tcPr>
            <w:tcW w:w="706" w:type="dxa"/>
          </w:tcPr>
          <w:p w14:paraId="44FE2CB7" w14:textId="50251358" w:rsidR="00BC2A86" w:rsidRPr="006B1360" w:rsidRDefault="00BC2A86" w:rsidP="006B1360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7.</w:t>
            </w:r>
          </w:p>
        </w:tc>
        <w:tc>
          <w:tcPr>
            <w:tcW w:w="4380" w:type="dxa"/>
          </w:tcPr>
          <w:p w14:paraId="6C1F5E0D" w14:textId="22CA5383" w:rsidR="00BC2A86" w:rsidRPr="00432A80" w:rsidRDefault="00BC2A86" w:rsidP="006B1360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Раскрашивание больших и маленьких квадратов</w:t>
            </w:r>
          </w:p>
        </w:tc>
        <w:tc>
          <w:tcPr>
            <w:tcW w:w="1290" w:type="dxa"/>
            <w:gridSpan w:val="3"/>
          </w:tcPr>
          <w:p w14:paraId="72F33866" w14:textId="77777777" w:rsidR="00BC2A86" w:rsidRPr="00432A80" w:rsidRDefault="00BC2A86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vMerge/>
          </w:tcPr>
          <w:p w14:paraId="6DDED66C" w14:textId="77777777" w:rsidR="00BC2A86" w:rsidRPr="00432A80" w:rsidRDefault="00BC2A86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nil"/>
            </w:tcBorders>
          </w:tcPr>
          <w:p w14:paraId="03630BC2" w14:textId="0DCE8F16" w:rsidR="00BC2A86" w:rsidRPr="00432A80" w:rsidRDefault="00BC2A86" w:rsidP="00BC2A86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gridSpan w:val="2"/>
            <w:tcBorders>
              <w:top w:val="nil"/>
            </w:tcBorders>
          </w:tcPr>
          <w:p w14:paraId="755301DE" w14:textId="79175DCC" w:rsidR="00BC2A86" w:rsidRPr="00432A80" w:rsidRDefault="00BC2A86" w:rsidP="00BC2A86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2ч</w:t>
            </w:r>
          </w:p>
        </w:tc>
      </w:tr>
      <w:tr w:rsidR="006B1360" w:rsidRPr="00A82CE3" w14:paraId="06FCAE05" w14:textId="77777777" w:rsidTr="00F9510E">
        <w:tc>
          <w:tcPr>
            <w:tcW w:w="706" w:type="dxa"/>
          </w:tcPr>
          <w:p w14:paraId="1ADA5911" w14:textId="4CF9E5C3" w:rsidR="006B1360" w:rsidRDefault="006B1360" w:rsidP="006B1360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8.</w:t>
            </w:r>
          </w:p>
        </w:tc>
        <w:tc>
          <w:tcPr>
            <w:tcW w:w="4387" w:type="dxa"/>
            <w:gridSpan w:val="2"/>
          </w:tcPr>
          <w:p w14:paraId="4597AD27" w14:textId="61AAD188" w:rsidR="006B1360" w:rsidRPr="00432A80" w:rsidRDefault="00432A80" w:rsidP="00432A80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Обведение круга и квадрата по контуру</w:t>
            </w:r>
          </w:p>
        </w:tc>
        <w:tc>
          <w:tcPr>
            <w:tcW w:w="1283" w:type="dxa"/>
            <w:gridSpan w:val="2"/>
          </w:tcPr>
          <w:p w14:paraId="66DA920C" w14:textId="77777777" w:rsidR="006B1360" w:rsidRPr="00432A80" w:rsidRDefault="006B1360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510" w:type="dxa"/>
          </w:tcPr>
          <w:p w14:paraId="6A21D13D" w14:textId="4484CBB8" w:rsidR="006B1360" w:rsidRPr="00264B76" w:rsidRDefault="00264B76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76">
              <w:rPr>
                <w:rFonts w:ascii="Times New Roman" w:hAnsi="Times New Roman" w:cs="Times New Roman"/>
                <w:sz w:val="24"/>
                <w:szCs w:val="24"/>
              </w:rPr>
              <w:t>проявлять аккуратность в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интерес и усидчивость, доверительный контакт с учителем через игровые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</w:t>
            </w:r>
          </w:p>
        </w:tc>
        <w:tc>
          <w:tcPr>
            <w:tcW w:w="3156" w:type="dxa"/>
            <w:gridSpan w:val="2"/>
          </w:tcPr>
          <w:p w14:paraId="2E650D2B" w14:textId="77777777" w:rsidR="006B1360" w:rsidRPr="00432A80" w:rsidRDefault="006B1360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14:paraId="75B6F5B2" w14:textId="6B99998E" w:rsidR="006B1360" w:rsidRDefault="00625044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32A80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6B1360" w:rsidRPr="00A82CE3" w14:paraId="74860C9D" w14:textId="77777777" w:rsidTr="00F9510E">
        <w:tc>
          <w:tcPr>
            <w:tcW w:w="706" w:type="dxa"/>
          </w:tcPr>
          <w:p w14:paraId="26ACAF23" w14:textId="4C5A8BBF" w:rsidR="006B1360" w:rsidRDefault="00432A80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9.</w:t>
            </w:r>
          </w:p>
        </w:tc>
        <w:tc>
          <w:tcPr>
            <w:tcW w:w="4387" w:type="dxa"/>
            <w:gridSpan w:val="2"/>
          </w:tcPr>
          <w:p w14:paraId="0D6F7F2A" w14:textId="0F13DA52" w:rsidR="006B1360" w:rsidRDefault="00432A80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Штриховк</w:t>
            </w:r>
            <w:r w:rsidR="00B701FC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sz w:val="28"/>
                <w:szCs w:val="28"/>
              </w:rPr>
              <w:t>круга и квадрата</w:t>
            </w:r>
          </w:p>
          <w:p w14:paraId="49C7A9D5" w14:textId="096E26AF" w:rsidR="00B701FC" w:rsidRPr="00B701FC" w:rsidRDefault="00B701FC" w:rsidP="00B701FC">
            <w:pPr>
              <w:tabs>
                <w:tab w:val="left" w:pos="1470"/>
              </w:tabs>
            </w:pPr>
            <w:r>
              <w:tab/>
            </w:r>
          </w:p>
        </w:tc>
        <w:tc>
          <w:tcPr>
            <w:tcW w:w="1283" w:type="dxa"/>
            <w:gridSpan w:val="2"/>
          </w:tcPr>
          <w:p w14:paraId="0BCB1B3C" w14:textId="77777777" w:rsidR="006B1360" w:rsidRPr="00A82CE3" w:rsidRDefault="006B1360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510" w:type="dxa"/>
          </w:tcPr>
          <w:p w14:paraId="09E091E2" w14:textId="41461BE6" w:rsidR="00264B76" w:rsidRPr="004F0DCC" w:rsidRDefault="00264B76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проявлять творческие способности, мотивацию благополучия, проявлять интерес к знанию</w:t>
            </w:r>
          </w:p>
        </w:tc>
        <w:tc>
          <w:tcPr>
            <w:tcW w:w="3156" w:type="dxa"/>
            <w:gridSpan w:val="2"/>
          </w:tcPr>
          <w:p w14:paraId="074950B7" w14:textId="0C3F1D52" w:rsidR="006B1360" w:rsidRPr="00B05536" w:rsidRDefault="00BC2A86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выполнять штриховку квадрата и круга в разных направлениях, разными карандашами; составлять композиции из разноцветных кружков и квадратов, соблюдать правильную посадку при занятии</w:t>
            </w:r>
          </w:p>
        </w:tc>
        <w:tc>
          <w:tcPr>
            <w:tcW w:w="965" w:type="dxa"/>
          </w:tcPr>
          <w:p w14:paraId="22AA2625" w14:textId="2FD6A9B7" w:rsidR="006B1360" w:rsidRDefault="00432A80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</w:t>
            </w:r>
          </w:p>
        </w:tc>
      </w:tr>
      <w:tr w:rsidR="00B701FC" w:rsidRPr="00A82CE3" w14:paraId="323FFDB2" w14:textId="77777777" w:rsidTr="00F9510E">
        <w:tc>
          <w:tcPr>
            <w:tcW w:w="14007" w:type="dxa"/>
            <w:gridSpan w:val="9"/>
          </w:tcPr>
          <w:p w14:paraId="37067AA6" w14:textId="3C2009BB" w:rsidR="00B701FC" w:rsidRPr="00B701FC" w:rsidRDefault="00B701FC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B701FC">
              <w:rPr>
                <w:rFonts w:ascii="Bookman Old Style" w:hAnsi="Bookman Old Style"/>
                <w:b/>
                <w:bCs/>
                <w:sz w:val="32"/>
                <w:szCs w:val="32"/>
                <w:lang w:val="en-US"/>
              </w:rPr>
              <w:t>II</w:t>
            </w:r>
            <w:r w:rsidRPr="00B701FC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четверть, 1</w:t>
            </w:r>
            <w:r w:rsidR="00625044">
              <w:rPr>
                <w:rFonts w:ascii="Bookman Old Style" w:hAnsi="Bookman Old Style"/>
                <w:b/>
                <w:bCs/>
                <w:sz w:val="32"/>
                <w:szCs w:val="32"/>
              </w:rPr>
              <w:t>5</w:t>
            </w:r>
            <w:r w:rsidRPr="00B701FC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часов</w:t>
            </w:r>
          </w:p>
          <w:p w14:paraId="1271C930" w14:textId="26C7C782" w:rsidR="00B701FC" w:rsidRPr="00B701FC" w:rsidRDefault="00B701FC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1FC">
              <w:rPr>
                <w:rFonts w:ascii="Bookman Old Style" w:hAnsi="Bookman Old Style"/>
                <w:b/>
                <w:bCs/>
                <w:sz w:val="32"/>
                <w:szCs w:val="32"/>
              </w:rPr>
              <w:t>Формирование представлений о величине</w:t>
            </w:r>
          </w:p>
        </w:tc>
      </w:tr>
      <w:tr w:rsidR="006B1360" w:rsidRPr="00A82CE3" w14:paraId="0987E74E" w14:textId="77777777" w:rsidTr="00F9510E">
        <w:tc>
          <w:tcPr>
            <w:tcW w:w="706" w:type="dxa"/>
          </w:tcPr>
          <w:p w14:paraId="5BF46589" w14:textId="4E3691BD" w:rsidR="006B1360" w:rsidRDefault="00B701FC" w:rsidP="00B701F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1.</w:t>
            </w:r>
          </w:p>
        </w:tc>
        <w:tc>
          <w:tcPr>
            <w:tcW w:w="4387" w:type="dxa"/>
            <w:gridSpan w:val="2"/>
          </w:tcPr>
          <w:p w14:paraId="6518F541" w14:textId="754CA237" w:rsidR="006B1360" w:rsidRPr="00BC2A86" w:rsidRDefault="00B701FC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A86">
              <w:rPr>
                <w:rFonts w:ascii="Times New Roman" w:hAnsi="Times New Roman"/>
                <w:sz w:val="24"/>
                <w:szCs w:val="24"/>
              </w:rPr>
              <w:t>Большой – маленький.</w:t>
            </w:r>
          </w:p>
          <w:p w14:paraId="49E82ABC" w14:textId="008B2665" w:rsidR="00B701FC" w:rsidRPr="00A82CE3" w:rsidRDefault="00B701FC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A86">
              <w:rPr>
                <w:rFonts w:ascii="Times New Roman" w:hAnsi="Times New Roman"/>
                <w:sz w:val="24"/>
                <w:szCs w:val="24"/>
              </w:rPr>
              <w:t>Длинный - короткий</w:t>
            </w:r>
          </w:p>
        </w:tc>
        <w:tc>
          <w:tcPr>
            <w:tcW w:w="1283" w:type="dxa"/>
            <w:gridSpan w:val="2"/>
          </w:tcPr>
          <w:p w14:paraId="6ABC52B3" w14:textId="77777777" w:rsidR="006B1360" w:rsidRPr="00A82CE3" w:rsidRDefault="006B1360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510" w:type="dxa"/>
          </w:tcPr>
          <w:p w14:paraId="55BD8627" w14:textId="15E3FC55" w:rsidR="006B1360" w:rsidRPr="004F0DCC" w:rsidRDefault="00BC2A86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окружающими предметами</w:t>
            </w:r>
            <w:r w:rsidR="00985473">
              <w:rPr>
                <w:rFonts w:ascii="Times New Roman" w:hAnsi="Times New Roman"/>
              </w:rPr>
              <w:t>, проявлять желание работать совместно с учителем, принимать помощь</w:t>
            </w:r>
          </w:p>
        </w:tc>
        <w:tc>
          <w:tcPr>
            <w:tcW w:w="3156" w:type="dxa"/>
            <w:gridSpan w:val="2"/>
          </w:tcPr>
          <w:p w14:paraId="62D059F0" w14:textId="0CB44449" w:rsidR="006B1360" w:rsidRPr="00985473" w:rsidRDefault="00985473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</w:rPr>
            </w:pPr>
            <w:r w:rsidRPr="00985473">
              <w:rPr>
                <w:rFonts w:ascii="Times New Roman" w:hAnsi="Times New Roman"/>
              </w:rPr>
              <w:t>уметь различать предметы по величине: длинный – короткий, большой-маленький» уметь сравнивать совокупность предметов по количеству с помощью составления пар; выделять признаки сходства и различия</w:t>
            </w:r>
          </w:p>
        </w:tc>
        <w:tc>
          <w:tcPr>
            <w:tcW w:w="965" w:type="dxa"/>
          </w:tcPr>
          <w:p w14:paraId="6E1728DF" w14:textId="24237C05" w:rsidR="006B1360" w:rsidRDefault="00B701FC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</w:t>
            </w:r>
          </w:p>
        </w:tc>
      </w:tr>
      <w:tr w:rsidR="006B1360" w:rsidRPr="00A82CE3" w14:paraId="61E8B324" w14:textId="77777777" w:rsidTr="00F9510E">
        <w:tc>
          <w:tcPr>
            <w:tcW w:w="706" w:type="dxa"/>
          </w:tcPr>
          <w:p w14:paraId="3DC14B37" w14:textId="78AF7C14" w:rsidR="006B1360" w:rsidRDefault="00B701FC" w:rsidP="00B701F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2.</w:t>
            </w:r>
          </w:p>
        </w:tc>
        <w:tc>
          <w:tcPr>
            <w:tcW w:w="4387" w:type="dxa"/>
            <w:gridSpan w:val="2"/>
          </w:tcPr>
          <w:p w14:paraId="762B842F" w14:textId="4C681BEF" w:rsidR="006B1360" w:rsidRPr="00B701FC" w:rsidRDefault="00B701FC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01FC">
              <w:rPr>
                <w:rFonts w:ascii="Times New Roman" w:hAnsi="Times New Roman"/>
                <w:sz w:val="24"/>
                <w:szCs w:val="24"/>
              </w:rPr>
              <w:t>Большие и маленькие игрушки. Игровые упражнения на сопоставление двух объектов по величине (длинный – короткий), используя приемы наложения и приложения</w:t>
            </w:r>
          </w:p>
          <w:p w14:paraId="3B6F5971" w14:textId="153D928A" w:rsidR="00B701FC" w:rsidRDefault="00B701FC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dxa"/>
            <w:gridSpan w:val="2"/>
          </w:tcPr>
          <w:p w14:paraId="39C7236F" w14:textId="77777777" w:rsidR="006B1360" w:rsidRPr="00A82CE3" w:rsidRDefault="006B1360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510" w:type="dxa"/>
          </w:tcPr>
          <w:p w14:paraId="27A73BEF" w14:textId="17ABA9C6" w:rsidR="006B1360" w:rsidRPr="004F0DCC" w:rsidRDefault="00985473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адекватно оценивать свои действия, радоваться полученному результату, проявлять бережное отношение к наглядному пособию</w:t>
            </w:r>
          </w:p>
        </w:tc>
        <w:tc>
          <w:tcPr>
            <w:tcW w:w="3156" w:type="dxa"/>
            <w:gridSpan w:val="2"/>
          </w:tcPr>
          <w:p w14:paraId="55B2F4CC" w14:textId="340E0D58" w:rsidR="006B1360" w:rsidRPr="00B05536" w:rsidRDefault="00D65260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85473">
              <w:rPr>
                <w:rFonts w:ascii="Times New Roman" w:hAnsi="Times New Roman"/>
                <w:sz w:val="24"/>
                <w:szCs w:val="24"/>
              </w:rPr>
              <w:t>формировать понятия большой-маленький</w:t>
            </w:r>
            <w:r>
              <w:rPr>
                <w:rFonts w:ascii="Times New Roman" w:hAnsi="Times New Roman"/>
                <w:sz w:val="24"/>
                <w:szCs w:val="24"/>
              </w:rPr>
              <w:t>; уметь с помощью наложения определять величину: длинный- короткий</w:t>
            </w:r>
          </w:p>
        </w:tc>
        <w:tc>
          <w:tcPr>
            <w:tcW w:w="965" w:type="dxa"/>
          </w:tcPr>
          <w:p w14:paraId="1E9A4C84" w14:textId="77777777" w:rsidR="00B701FC" w:rsidRDefault="00B701FC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8FFB91" w14:textId="77777777" w:rsidR="00B701FC" w:rsidRDefault="00B701FC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66200F" w14:textId="6B8E13B5" w:rsidR="006B1360" w:rsidRDefault="0095587D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701FC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6B1360" w:rsidRPr="00A82CE3" w14:paraId="272FD2DC" w14:textId="77777777" w:rsidTr="00F9510E">
        <w:tc>
          <w:tcPr>
            <w:tcW w:w="706" w:type="dxa"/>
          </w:tcPr>
          <w:p w14:paraId="372D6829" w14:textId="35EE368A" w:rsidR="006B1360" w:rsidRDefault="00B701FC" w:rsidP="00B701F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3.</w:t>
            </w:r>
          </w:p>
        </w:tc>
        <w:tc>
          <w:tcPr>
            <w:tcW w:w="4387" w:type="dxa"/>
            <w:gridSpan w:val="2"/>
          </w:tcPr>
          <w:p w14:paraId="712B4B47" w14:textId="24F3E219" w:rsidR="006B1360" w:rsidRPr="00646B8C" w:rsidRDefault="00646B8C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B8C">
              <w:rPr>
                <w:rFonts w:ascii="Times New Roman" w:hAnsi="Times New Roman"/>
                <w:sz w:val="24"/>
                <w:szCs w:val="24"/>
              </w:rPr>
              <w:t>«Я большая, а ты маленький».</w:t>
            </w:r>
          </w:p>
          <w:p w14:paraId="6401BEF0" w14:textId="0AC35007" w:rsidR="00646B8C" w:rsidRPr="00A82CE3" w:rsidRDefault="00646B8C" w:rsidP="00646B8C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6B8C">
              <w:rPr>
                <w:rFonts w:ascii="Times New Roman" w:hAnsi="Times New Roman"/>
                <w:sz w:val="24"/>
                <w:szCs w:val="24"/>
              </w:rPr>
              <w:t>Штриховка предметов различной величины: длинная лента, короткая лента</w:t>
            </w:r>
          </w:p>
        </w:tc>
        <w:tc>
          <w:tcPr>
            <w:tcW w:w="1283" w:type="dxa"/>
            <w:gridSpan w:val="2"/>
          </w:tcPr>
          <w:p w14:paraId="3206F96B" w14:textId="77777777" w:rsidR="006B1360" w:rsidRPr="00A82CE3" w:rsidRDefault="006B1360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510" w:type="dxa"/>
          </w:tcPr>
          <w:p w14:paraId="509B5DDB" w14:textId="3FBD5B94" w:rsidR="006B1360" w:rsidRPr="004F0DCC" w:rsidRDefault="00985473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осознание своей принадлежности к определенному полу, проявлять усидчивость во время урока</w:t>
            </w:r>
          </w:p>
        </w:tc>
        <w:tc>
          <w:tcPr>
            <w:tcW w:w="3156" w:type="dxa"/>
            <w:gridSpan w:val="2"/>
          </w:tcPr>
          <w:p w14:paraId="736C682E" w14:textId="62FBD078" w:rsidR="006B1360" w:rsidRPr="00B05536" w:rsidRDefault="000645D4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сравнивать сверстников по росту; активизировать в речи слова «Я большая, а Денис маленький»</w:t>
            </w:r>
          </w:p>
        </w:tc>
        <w:tc>
          <w:tcPr>
            <w:tcW w:w="965" w:type="dxa"/>
          </w:tcPr>
          <w:p w14:paraId="52D0A106" w14:textId="77777777" w:rsidR="00B67CEA" w:rsidRDefault="00B67CEA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E5B3CF" w14:textId="6DAE3C4F" w:rsidR="006B1360" w:rsidRDefault="0095587D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46B8C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6B1360" w:rsidRPr="00A82CE3" w14:paraId="6ED1ED26" w14:textId="77777777" w:rsidTr="00F9510E">
        <w:tc>
          <w:tcPr>
            <w:tcW w:w="706" w:type="dxa"/>
          </w:tcPr>
          <w:p w14:paraId="70B90069" w14:textId="1025CCFB" w:rsidR="006B1360" w:rsidRDefault="00B701FC" w:rsidP="00B701F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4.</w:t>
            </w:r>
          </w:p>
        </w:tc>
        <w:tc>
          <w:tcPr>
            <w:tcW w:w="4387" w:type="dxa"/>
            <w:gridSpan w:val="2"/>
          </w:tcPr>
          <w:p w14:paraId="7E0B9538" w14:textId="77777777" w:rsidR="006B1360" w:rsidRDefault="00B67CEA" w:rsidP="00B67CEA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CEA">
              <w:rPr>
                <w:rFonts w:ascii="Times New Roman" w:hAnsi="Times New Roman"/>
                <w:sz w:val="24"/>
                <w:szCs w:val="24"/>
              </w:rPr>
              <w:t>Подбери одежду для большой куклы и маленькой куклы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451A8B8" w14:textId="1E727EFF" w:rsidR="00B67CEA" w:rsidRPr="00B67CEA" w:rsidRDefault="00B67CEA" w:rsidP="00B67CEA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Подбери ленты для кукол</w:t>
            </w:r>
          </w:p>
        </w:tc>
        <w:tc>
          <w:tcPr>
            <w:tcW w:w="1283" w:type="dxa"/>
            <w:gridSpan w:val="2"/>
          </w:tcPr>
          <w:p w14:paraId="4BC255F6" w14:textId="77777777" w:rsidR="006B1360" w:rsidRPr="00A82CE3" w:rsidRDefault="006B1360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510" w:type="dxa"/>
          </w:tcPr>
          <w:p w14:paraId="7968A444" w14:textId="34E30CD3" w:rsidR="006B1360" w:rsidRPr="004F0DCC" w:rsidRDefault="00985473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испытывать потребность к новым знаниям, соотносить себя со своим именем, наблюдать за окружающими предметами</w:t>
            </w:r>
          </w:p>
        </w:tc>
        <w:tc>
          <w:tcPr>
            <w:tcW w:w="3156" w:type="dxa"/>
            <w:gridSpan w:val="2"/>
          </w:tcPr>
          <w:p w14:paraId="3E72C61B" w14:textId="7E5A4272" w:rsidR="006B1360" w:rsidRPr="00F9510E" w:rsidRDefault="000645D4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</w:rPr>
            </w:pPr>
            <w:r w:rsidRPr="00F9510E">
              <w:rPr>
                <w:rFonts w:ascii="Times New Roman" w:hAnsi="Times New Roman"/>
              </w:rPr>
              <w:t>уметь выбирать и подбирать одежду для куклы в соответствии ее роста; надевать на куклу кофту, штаны; уметь натягивать колготки обеими руками</w:t>
            </w:r>
          </w:p>
        </w:tc>
        <w:tc>
          <w:tcPr>
            <w:tcW w:w="965" w:type="dxa"/>
          </w:tcPr>
          <w:p w14:paraId="5426C7F5" w14:textId="1D065050" w:rsidR="006B1360" w:rsidRDefault="00625044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67CEA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6B1360" w:rsidRPr="00A82CE3" w14:paraId="3B8A2A45" w14:textId="77777777" w:rsidTr="00F9510E">
        <w:tc>
          <w:tcPr>
            <w:tcW w:w="706" w:type="dxa"/>
          </w:tcPr>
          <w:p w14:paraId="0683C145" w14:textId="343A05CC" w:rsidR="006B1360" w:rsidRDefault="00B701FC" w:rsidP="00B701F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5.</w:t>
            </w:r>
          </w:p>
        </w:tc>
        <w:tc>
          <w:tcPr>
            <w:tcW w:w="4387" w:type="dxa"/>
            <w:gridSpan w:val="2"/>
          </w:tcPr>
          <w:p w14:paraId="1F1B3C18" w14:textId="77777777" w:rsidR="006B1360" w:rsidRDefault="00B67CEA" w:rsidP="00B67CEA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Постройка башни.</w:t>
            </w:r>
          </w:p>
          <w:p w14:paraId="7F5DE079" w14:textId="77777777" w:rsidR="00B67CEA" w:rsidRDefault="00B67CEA" w:rsidP="00B67CEA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Длинный и короткий мостик.</w:t>
            </w:r>
          </w:p>
          <w:p w14:paraId="079A2E4A" w14:textId="3126096C" w:rsidR="00B67CEA" w:rsidRPr="00B67CEA" w:rsidRDefault="00B67CEA" w:rsidP="00B67CEA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Выделение по принципу «короткий – длинный» предметов в различных игровых ситуациях, конструкторской деятельности</w:t>
            </w:r>
          </w:p>
        </w:tc>
        <w:tc>
          <w:tcPr>
            <w:tcW w:w="1283" w:type="dxa"/>
            <w:gridSpan w:val="2"/>
          </w:tcPr>
          <w:p w14:paraId="40EE8587" w14:textId="77777777" w:rsidR="006B1360" w:rsidRPr="00A82CE3" w:rsidRDefault="006B1360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510" w:type="dxa"/>
          </w:tcPr>
          <w:p w14:paraId="1985722C" w14:textId="1DD4E6C0" w:rsidR="006B1360" w:rsidRPr="004F0DCC" w:rsidRDefault="00985473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испытывать потребность в новых знаниях, осознание бережного </w:t>
            </w:r>
            <w:r>
              <w:rPr>
                <w:rFonts w:ascii="Times New Roman" w:hAnsi="Times New Roman"/>
              </w:rPr>
              <w:lastRenderedPageBreak/>
              <w:t>отношения к раздаточному материалу (не брать в рот, не грызть. не ломать)</w:t>
            </w:r>
          </w:p>
        </w:tc>
        <w:tc>
          <w:tcPr>
            <w:tcW w:w="3156" w:type="dxa"/>
            <w:gridSpan w:val="2"/>
          </w:tcPr>
          <w:p w14:paraId="2F79CB91" w14:textId="566B0F0C" w:rsidR="006B1360" w:rsidRPr="00F9510E" w:rsidRDefault="000645D4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9510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объединять одинаковые по цвету, величине предметы в </w:t>
            </w:r>
            <w:r w:rsidRPr="00F9510E">
              <w:rPr>
                <w:rFonts w:ascii="Times New Roman" w:hAnsi="Times New Roman"/>
                <w:sz w:val="20"/>
                <w:szCs w:val="20"/>
              </w:rPr>
              <w:lastRenderedPageBreak/>
              <w:t>предметные множества; уметь выделять один предмет из множества; отвечать на вопрос «сколько»? словами один, много; сравнивать постройки</w:t>
            </w:r>
            <w:r w:rsidR="00F9510E" w:rsidRPr="00F9510E">
              <w:rPr>
                <w:rFonts w:ascii="Times New Roman" w:hAnsi="Times New Roman"/>
                <w:sz w:val="20"/>
                <w:szCs w:val="20"/>
              </w:rPr>
              <w:t>: большая и маленькая</w:t>
            </w:r>
          </w:p>
        </w:tc>
        <w:tc>
          <w:tcPr>
            <w:tcW w:w="965" w:type="dxa"/>
          </w:tcPr>
          <w:p w14:paraId="3A0BA6E0" w14:textId="77777777" w:rsidR="00B67CEA" w:rsidRDefault="00B67CEA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2E542B" w14:textId="77777777" w:rsidR="00B67CEA" w:rsidRDefault="00B67CEA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833B63" w14:textId="461E17D4" w:rsidR="006B1360" w:rsidRDefault="0095587D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67CEA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F9510E" w:rsidRPr="00A82CE3" w14:paraId="0EB759A3" w14:textId="77777777" w:rsidTr="00F9510E">
        <w:tc>
          <w:tcPr>
            <w:tcW w:w="14007" w:type="dxa"/>
            <w:gridSpan w:val="9"/>
          </w:tcPr>
          <w:p w14:paraId="4DA2C43B" w14:textId="07C6C8B3" w:rsidR="00F9510E" w:rsidRDefault="00F9510E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lastRenderedPageBreak/>
              <w:t xml:space="preserve">Формирование пространственных </w:t>
            </w:r>
            <w:r w:rsidR="0095587D">
              <w:rPr>
                <w:rFonts w:ascii="Bookman Old Style" w:hAnsi="Bookman Old Style"/>
                <w:b/>
                <w:bCs/>
                <w:sz w:val="32"/>
                <w:szCs w:val="32"/>
              </w:rPr>
              <w:t>представлений, 4 часа</w:t>
            </w:r>
          </w:p>
          <w:p w14:paraId="5C0D8BC1" w14:textId="1838946C" w:rsidR="0095587D" w:rsidRPr="00F9510E" w:rsidRDefault="0095587D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</w:tc>
      </w:tr>
      <w:tr w:rsidR="006B1360" w:rsidRPr="00A82CE3" w14:paraId="182C5004" w14:textId="77777777" w:rsidTr="00F9510E">
        <w:tc>
          <w:tcPr>
            <w:tcW w:w="706" w:type="dxa"/>
          </w:tcPr>
          <w:p w14:paraId="2AF6729F" w14:textId="439E2FE7" w:rsidR="006B1360" w:rsidRPr="00F9510E" w:rsidRDefault="0095587D" w:rsidP="00F9510E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6.</w:t>
            </w:r>
          </w:p>
        </w:tc>
        <w:tc>
          <w:tcPr>
            <w:tcW w:w="4387" w:type="dxa"/>
            <w:gridSpan w:val="2"/>
          </w:tcPr>
          <w:p w14:paraId="0B15D904" w14:textId="2516B438" w:rsidR="006B1360" w:rsidRDefault="00F9510E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Вверху – в середине </w:t>
            </w:r>
            <w:r w:rsidR="0095587D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внизу</w:t>
            </w:r>
          </w:p>
          <w:p w14:paraId="4B97FE46" w14:textId="68C2D788" w:rsidR="0095587D" w:rsidRDefault="0095587D" w:rsidP="0095587D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«Разложи игрушки по полкам»</w:t>
            </w:r>
          </w:p>
        </w:tc>
        <w:tc>
          <w:tcPr>
            <w:tcW w:w="1283" w:type="dxa"/>
            <w:gridSpan w:val="2"/>
          </w:tcPr>
          <w:p w14:paraId="2102AC55" w14:textId="77777777" w:rsidR="006B1360" w:rsidRPr="00A82CE3" w:rsidRDefault="006B1360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510" w:type="dxa"/>
          </w:tcPr>
          <w:p w14:paraId="7E99F7BE" w14:textId="5029E8E3" w:rsidR="006B1360" w:rsidRPr="004F0DCC" w:rsidRDefault="003B253E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сравнивать и поддерживать контакт, пользоваться речевыми и жестовыми формами взаимодействия для установления контактов</w:t>
            </w:r>
          </w:p>
        </w:tc>
        <w:tc>
          <w:tcPr>
            <w:tcW w:w="3156" w:type="dxa"/>
            <w:gridSpan w:val="2"/>
          </w:tcPr>
          <w:p w14:paraId="73C21D12" w14:textId="4444B73B" w:rsidR="006B1360" w:rsidRPr="00B05536" w:rsidRDefault="001D7AA5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B253E">
              <w:rPr>
                <w:rFonts w:ascii="Times New Roman" w:hAnsi="Times New Roman"/>
                <w:sz w:val="24"/>
                <w:szCs w:val="24"/>
              </w:rPr>
              <w:t xml:space="preserve">формировывать пространственные отношения </w:t>
            </w:r>
            <w:r>
              <w:rPr>
                <w:rFonts w:ascii="Times New Roman" w:hAnsi="Times New Roman"/>
                <w:sz w:val="24"/>
                <w:szCs w:val="24"/>
              </w:rPr>
              <w:t>«вверху</w:t>
            </w:r>
            <w:r w:rsidR="003B253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«внизу», «в середине»; уметь ориентироваться на листе бумаги</w:t>
            </w:r>
          </w:p>
        </w:tc>
        <w:tc>
          <w:tcPr>
            <w:tcW w:w="965" w:type="dxa"/>
          </w:tcPr>
          <w:p w14:paraId="78E22EDA" w14:textId="3910B102" w:rsidR="006B1360" w:rsidRDefault="00F9510E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</w:t>
            </w:r>
          </w:p>
        </w:tc>
      </w:tr>
      <w:tr w:rsidR="006B1360" w:rsidRPr="00A82CE3" w14:paraId="6F513149" w14:textId="77777777" w:rsidTr="00F9510E">
        <w:tc>
          <w:tcPr>
            <w:tcW w:w="706" w:type="dxa"/>
          </w:tcPr>
          <w:p w14:paraId="5CB860EB" w14:textId="77777777" w:rsidR="006B1360" w:rsidRDefault="0095587D" w:rsidP="00F9510E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7</w:t>
            </w:r>
            <w:r w:rsidR="00F9510E" w:rsidRPr="00F9510E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286AF615" w14:textId="77777777" w:rsidR="001831AA" w:rsidRDefault="001831AA" w:rsidP="00F9510E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770675CD" w14:textId="2A6F4DE2" w:rsidR="001831AA" w:rsidRPr="00F9510E" w:rsidRDefault="001831AA" w:rsidP="00F9510E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8.</w:t>
            </w:r>
          </w:p>
        </w:tc>
        <w:tc>
          <w:tcPr>
            <w:tcW w:w="4387" w:type="dxa"/>
            <w:gridSpan w:val="2"/>
          </w:tcPr>
          <w:p w14:paraId="1664C3B9" w14:textId="77777777" w:rsidR="0095587D" w:rsidRDefault="0095587D" w:rsidP="0095587D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Ориентация на листе бумаги</w:t>
            </w:r>
          </w:p>
          <w:p w14:paraId="5C2BE8EA" w14:textId="77777777" w:rsidR="006B1360" w:rsidRDefault="0095587D" w:rsidP="0095587D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Вверх- середина, середина </w:t>
            </w:r>
            <w:r w:rsidR="001831AA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низ</w:t>
            </w:r>
            <w:r w:rsidR="001831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DE23D32" w14:textId="7B2088D5" w:rsidR="001831AA" w:rsidRDefault="001831AA" w:rsidP="0095587D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изученного.</w:t>
            </w:r>
          </w:p>
        </w:tc>
        <w:tc>
          <w:tcPr>
            <w:tcW w:w="1283" w:type="dxa"/>
            <w:gridSpan w:val="2"/>
          </w:tcPr>
          <w:p w14:paraId="7B528D96" w14:textId="77777777" w:rsidR="006B1360" w:rsidRPr="00A82CE3" w:rsidRDefault="006B1360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510" w:type="dxa"/>
          </w:tcPr>
          <w:p w14:paraId="290EBF4F" w14:textId="1F739D1F" w:rsidR="006B1360" w:rsidRPr="004F0DCC" w:rsidRDefault="003B253E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проявлять радость от совместных действий, доброжелательность, уважительное отношение; проявлять интерес к математике</w:t>
            </w:r>
          </w:p>
        </w:tc>
        <w:tc>
          <w:tcPr>
            <w:tcW w:w="3156" w:type="dxa"/>
            <w:gridSpan w:val="2"/>
          </w:tcPr>
          <w:p w14:paraId="35CE1171" w14:textId="0EDA1F2D" w:rsidR="006B1360" w:rsidRPr="00B05536" w:rsidRDefault="001D7AA5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ориентироваться на листе бумаги; знать цвета – зеленый, желтый</w:t>
            </w:r>
          </w:p>
        </w:tc>
        <w:tc>
          <w:tcPr>
            <w:tcW w:w="965" w:type="dxa"/>
          </w:tcPr>
          <w:p w14:paraId="2A2E603F" w14:textId="77777777" w:rsidR="006B1360" w:rsidRDefault="00F9510E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</w:t>
            </w:r>
          </w:p>
          <w:p w14:paraId="502F16F2" w14:textId="77777777" w:rsidR="001831AA" w:rsidRDefault="001831AA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7FEA6D" w14:textId="39901563" w:rsidR="001831AA" w:rsidRDefault="001831AA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</w:t>
            </w:r>
          </w:p>
        </w:tc>
      </w:tr>
      <w:tr w:rsidR="0095587D" w:rsidRPr="00A82CE3" w14:paraId="1BBB71C0" w14:textId="77777777" w:rsidTr="0095587D">
        <w:trPr>
          <w:trHeight w:val="848"/>
        </w:trPr>
        <w:tc>
          <w:tcPr>
            <w:tcW w:w="14007" w:type="dxa"/>
            <w:gridSpan w:val="9"/>
            <w:tcBorders>
              <w:bottom w:val="single" w:sz="4" w:space="0" w:color="auto"/>
            </w:tcBorders>
          </w:tcPr>
          <w:p w14:paraId="61E4E8B4" w14:textId="77777777" w:rsidR="007C25E7" w:rsidRPr="001831AA" w:rsidRDefault="007C25E7" w:rsidP="0095587D">
            <w:pPr>
              <w:pStyle w:val="a3"/>
              <w:tabs>
                <w:tab w:val="left" w:pos="2175"/>
                <w:tab w:val="left" w:pos="4151"/>
                <w:tab w:val="center" w:pos="6895"/>
                <w:tab w:val="center" w:pos="7639"/>
              </w:tabs>
              <w:ind w:left="0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  <w:p w14:paraId="25C01C81" w14:textId="77777777" w:rsidR="007C25E7" w:rsidRPr="001831AA" w:rsidRDefault="007C25E7" w:rsidP="0095587D">
            <w:pPr>
              <w:pStyle w:val="a3"/>
              <w:tabs>
                <w:tab w:val="left" w:pos="2175"/>
                <w:tab w:val="left" w:pos="4151"/>
                <w:tab w:val="center" w:pos="6895"/>
                <w:tab w:val="center" w:pos="7639"/>
              </w:tabs>
              <w:ind w:left="0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  <w:p w14:paraId="561255E8" w14:textId="77777777" w:rsidR="007C25E7" w:rsidRPr="001831AA" w:rsidRDefault="007C25E7" w:rsidP="0095587D">
            <w:pPr>
              <w:pStyle w:val="a3"/>
              <w:tabs>
                <w:tab w:val="left" w:pos="2175"/>
                <w:tab w:val="left" w:pos="4151"/>
                <w:tab w:val="center" w:pos="6895"/>
                <w:tab w:val="center" w:pos="7639"/>
              </w:tabs>
              <w:ind w:left="0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  <w:p w14:paraId="18768558" w14:textId="77777777" w:rsidR="007C25E7" w:rsidRPr="001831AA" w:rsidRDefault="007C25E7" w:rsidP="0095587D">
            <w:pPr>
              <w:pStyle w:val="a3"/>
              <w:tabs>
                <w:tab w:val="left" w:pos="2175"/>
                <w:tab w:val="left" w:pos="4151"/>
                <w:tab w:val="center" w:pos="6895"/>
                <w:tab w:val="center" w:pos="7639"/>
              </w:tabs>
              <w:ind w:left="0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  <w:p w14:paraId="15E62F34" w14:textId="77777777" w:rsidR="007C25E7" w:rsidRPr="001831AA" w:rsidRDefault="007C25E7" w:rsidP="0095587D">
            <w:pPr>
              <w:pStyle w:val="a3"/>
              <w:tabs>
                <w:tab w:val="left" w:pos="2175"/>
                <w:tab w:val="left" w:pos="4151"/>
                <w:tab w:val="center" w:pos="6895"/>
                <w:tab w:val="center" w:pos="7639"/>
              </w:tabs>
              <w:ind w:left="0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  <w:p w14:paraId="3AAD9424" w14:textId="77777777" w:rsidR="007C25E7" w:rsidRPr="001831AA" w:rsidRDefault="007C25E7" w:rsidP="0095587D">
            <w:pPr>
              <w:pStyle w:val="a3"/>
              <w:tabs>
                <w:tab w:val="left" w:pos="2175"/>
                <w:tab w:val="left" w:pos="4151"/>
                <w:tab w:val="center" w:pos="6895"/>
                <w:tab w:val="center" w:pos="7639"/>
              </w:tabs>
              <w:ind w:left="0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  <w:p w14:paraId="3018F009" w14:textId="77777777" w:rsidR="007C25E7" w:rsidRPr="001831AA" w:rsidRDefault="007C25E7" w:rsidP="0095587D">
            <w:pPr>
              <w:pStyle w:val="a3"/>
              <w:tabs>
                <w:tab w:val="left" w:pos="2175"/>
                <w:tab w:val="left" w:pos="4151"/>
                <w:tab w:val="center" w:pos="6895"/>
                <w:tab w:val="center" w:pos="7639"/>
              </w:tabs>
              <w:ind w:left="0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  <w:p w14:paraId="47BD63A2" w14:textId="77777777" w:rsidR="007C25E7" w:rsidRPr="001831AA" w:rsidRDefault="007C25E7" w:rsidP="0095587D">
            <w:pPr>
              <w:pStyle w:val="a3"/>
              <w:tabs>
                <w:tab w:val="left" w:pos="2175"/>
                <w:tab w:val="left" w:pos="4151"/>
                <w:tab w:val="center" w:pos="6895"/>
                <w:tab w:val="center" w:pos="7639"/>
              </w:tabs>
              <w:ind w:left="0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  <w:p w14:paraId="47A419F0" w14:textId="77777777" w:rsidR="007C25E7" w:rsidRPr="001831AA" w:rsidRDefault="007C25E7" w:rsidP="0095587D">
            <w:pPr>
              <w:pStyle w:val="a3"/>
              <w:tabs>
                <w:tab w:val="left" w:pos="2175"/>
                <w:tab w:val="left" w:pos="4151"/>
                <w:tab w:val="center" w:pos="6895"/>
                <w:tab w:val="center" w:pos="7639"/>
              </w:tabs>
              <w:ind w:left="0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  <w:p w14:paraId="7D83EF17" w14:textId="77777777" w:rsidR="007C25E7" w:rsidRPr="001831AA" w:rsidRDefault="007C25E7" w:rsidP="0095587D">
            <w:pPr>
              <w:pStyle w:val="a3"/>
              <w:tabs>
                <w:tab w:val="left" w:pos="2175"/>
                <w:tab w:val="left" w:pos="4151"/>
                <w:tab w:val="center" w:pos="6895"/>
                <w:tab w:val="center" w:pos="7639"/>
              </w:tabs>
              <w:ind w:left="0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  <w:p w14:paraId="49783C91" w14:textId="77777777" w:rsidR="007C25E7" w:rsidRPr="001831AA" w:rsidRDefault="007C25E7" w:rsidP="0095587D">
            <w:pPr>
              <w:pStyle w:val="a3"/>
              <w:tabs>
                <w:tab w:val="left" w:pos="2175"/>
                <w:tab w:val="left" w:pos="4151"/>
                <w:tab w:val="center" w:pos="6895"/>
                <w:tab w:val="center" w:pos="7639"/>
              </w:tabs>
              <w:ind w:left="0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  <w:p w14:paraId="24B86038" w14:textId="77777777" w:rsidR="007C25E7" w:rsidRPr="001831AA" w:rsidRDefault="007C25E7" w:rsidP="0095587D">
            <w:pPr>
              <w:pStyle w:val="a3"/>
              <w:tabs>
                <w:tab w:val="left" w:pos="2175"/>
                <w:tab w:val="left" w:pos="4151"/>
                <w:tab w:val="center" w:pos="6895"/>
                <w:tab w:val="center" w:pos="7639"/>
              </w:tabs>
              <w:ind w:left="0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  <w:p w14:paraId="504FFA24" w14:textId="77777777" w:rsidR="007C25E7" w:rsidRPr="001831AA" w:rsidRDefault="007C25E7" w:rsidP="0095587D">
            <w:pPr>
              <w:pStyle w:val="a3"/>
              <w:tabs>
                <w:tab w:val="left" w:pos="2175"/>
                <w:tab w:val="left" w:pos="4151"/>
                <w:tab w:val="center" w:pos="6895"/>
                <w:tab w:val="center" w:pos="7639"/>
              </w:tabs>
              <w:ind w:left="0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  <w:p w14:paraId="273C20F4" w14:textId="77777777" w:rsidR="007C25E7" w:rsidRPr="001831AA" w:rsidRDefault="007C25E7" w:rsidP="0095587D">
            <w:pPr>
              <w:pStyle w:val="a3"/>
              <w:tabs>
                <w:tab w:val="left" w:pos="2175"/>
                <w:tab w:val="left" w:pos="4151"/>
                <w:tab w:val="center" w:pos="6895"/>
                <w:tab w:val="center" w:pos="7639"/>
              </w:tabs>
              <w:ind w:left="0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  <w:p w14:paraId="34F65901" w14:textId="3D1CC2CF" w:rsidR="0095587D" w:rsidRPr="0095587D" w:rsidRDefault="0095587D" w:rsidP="0095587D">
            <w:pPr>
              <w:pStyle w:val="a3"/>
              <w:tabs>
                <w:tab w:val="left" w:pos="2175"/>
                <w:tab w:val="left" w:pos="4151"/>
                <w:tab w:val="center" w:pos="6895"/>
                <w:tab w:val="center" w:pos="7639"/>
              </w:tabs>
              <w:ind w:left="0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  <w:lang w:val="en-US"/>
              </w:rPr>
              <w:t>III</w:t>
            </w: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четверть, </w:t>
            </w:r>
            <w:r w:rsidR="005A038A">
              <w:rPr>
                <w:rFonts w:ascii="Bookman Old Style" w:hAnsi="Bookman Old Style"/>
                <w:b/>
                <w:bCs/>
                <w:sz w:val="32"/>
                <w:szCs w:val="32"/>
              </w:rPr>
              <w:t>20</w:t>
            </w: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час</w:t>
            </w:r>
            <w:r w:rsidR="005A038A">
              <w:rPr>
                <w:rFonts w:ascii="Bookman Old Style" w:hAnsi="Bookman Old Style"/>
                <w:b/>
                <w:bCs/>
                <w:sz w:val="32"/>
                <w:szCs w:val="32"/>
              </w:rPr>
              <w:t>ов</w:t>
            </w:r>
          </w:p>
          <w:p w14:paraId="7BF25BDF" w14:textId="7256C142" w:rsidR="0095587D" w:rsidRPr="0095587D" w:rsidRDefault="0095587D" w:rsidP="005A038A">
            <w:pPr>
              <w:pStyle w:val="a3"/>
              <w:tabs>
                <w:tab w:val="left" w:pos="2175"/>
                <w:tab w:val="left" w:pos="4151"/>
                <w:tab w:val="center" w:pos="6895"/>
                <w:tab w:val="center" w:pos="7639"/>
              </w:tabs>
              <w:ind w:left="0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lastRenderedPageBreak/>
              <w:tab/>
            </w:r>
            <w:r w:rsidRPr="00C95C9E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Формирование временных представлений, </w:t>
            </w:r>
            <w:r w:rsidR="005A038A">
              <w:rPr>
                <w:rFonts w:ascii="Bookman Old Style" w:hAnsi="Bookman Old Style"/>
                <w:b/>
                <w:bCs/>
                <w:sz w:val="32"/>
                <w:szCs w:val="32"/>
              </w:rPr>
              <w:t>7</w:t>
            </w: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</w:t>
            </w:r>
            <w:r w:rsidRPr="00C95C9E">
              <w:rPr>
                <w:rFonts w:ascii="Bookman Old Style" w:hAnsi="Bookman Old Style"/>
                <w:b/>
                <w:bCs/>
                <w:sz w:val="32"/>
                <w:szCs w:val="32"/>
              </w:rPr>
              <w:t>часо</w:t>
            </w: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в</w:t>
            </w:r>
          </w:p>
        </w:tc>
      </w:tr>
      <w:tr w:rsidR="006B1360" w:rsidRPr="00A82CE3" w14:paraId="5D8752C9" w14:textId="77777777" w:rsidTr="00F9510E">
        <w:tc>
          <w:tcPr>
            <w:tcW w:w="706" w:type="dxa"/>
          </w:tcPr>
          <w:p w14:paraId="5688D1CF" w14:textId="72D5DC0A" w:rsidR="006B1360" w:rsidRPr="00F9510E" w:rsidRDefault="003B253E" w:rsidP="00F9510E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1.</w:t>
            </w:r>
          </w:p>
        </w:tc>
        <w:tc>
          <w:tcPr>
            <w:tcW w:w="4387" w:type="dxa"/>
            <w:gridSpan w:val="2"/>
          </w:tcPr>
          <w:p w14:paraId="59E5E061" w14:textId="5B93AEE8" w:rsidR="006B1360" w:rsidRDefault="00C95C9E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День, вечер, ночь</w:t>
            </w:r>
          </w:p>
        </w:tc>
        <w:tc>
          <w:tcPr>
            <w:tcW w:w="1283" w:type="dxa"/>
            <w:gridSpan w:val="2"/>
            <w:tcBorders>
              <w:top w:val="nil"/>
              <w:bottom w:val="single" w:sz="4" w:space="0" w:color="auto"/>
            </w:tcBorders>
          </w:tcPr>
          <w:p w14:paraId="62DDDA3A" w14:textId="2BADBF9F" w:rsidR="006B1360" w:rsidRPr="00A82CE3" w:rsidRDefault="006B1360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</w:tcPr>
          <w:p w14:paraId="7409DFF9" w14:textId="01D6C869" w:rsidR="006B1360" w:rsidRPr="004F0DCC" w:rsidRDefault="001D7AA5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принимать собственные чувства; проявлять интерес и желание к познанию окружающего мира</w:t>
            </w:r>
          </w:p>
        </w:tc>
        <w:tc>
          <w:tcPr>
            <w:tcW w:w="3156" w:type="dxa"/>
            <w:gridSpan w:val="2"/>
          </w:tcPr>
          <w:p w14:paraId="39E24BCB" w14:textId="5BA75815" w:rsidR="006B1360" w:rsidRPr="004C0240" w:rsidRDefault="004C0240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0240">
              <w:rPr>
                <w:rFonts w:ascii="Times New Roman" w:hAnsi="Times New Roman"/>
                <w:sz w:val="20"/>
                <w:szCs w:val="20"/>
              </w:rPr>
              <w:t>сформировывать знания о частях суток, об их характерных особенностях; представления о последовательностях частей суток; называть и определять части суток между днем и ночью ориентируясь во времени</w:t>
            </w:r>
          </w:p>
        </w:tc>
        <w:tc>
          <w:tcPr>
            <w:tcW w:w="965" w:type="dxa"/>
          </w:tcPr>
          <w:p w14:paraId="398279CC" w14:textId="28AF00B5" w:rsidR="006B1360" w:rsidRDefault="005A038A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95C9E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6B1360" w:rsidRPr="00A82CE3" w14:paraId="46E653BE" w14:textId="77777777" w:rsidTr="00F9510E">
        <w:tc>
          <w:tcPr>
            <w:tcW w:w="706" w:type="dxa"/>
          </w:tcPr>
          <w:p w14:paraId="2B7FD465" w14:textId="4636A12C" w:rsidR="006B1360" w:rsidRPr="00F9510E" w:rsidRDefault="003B253E" w:rsidP="00F9510E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2.</w:t>
            </w:r>
          </w:p>
        </w:tc>
        <w:tc>
          <w:tcPr>
            <w:tcW w:w="4387" w:type="dxa"/>
            <w:gridSpan w:val="2"/>
          </w:tcPr>
          <w:p w14:paraId="6203E554" w14:textId="0E169FD8" w:rsidR="006B1360" w:rsidRDefault="00C95C9E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Ночной режим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81C206" w14:textId="439D1180" w:rsidR="006B1360" w:rsidRPr="00A82CE3" w:rsidRDefault="006B1360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6EFD3958" w14:textId="1652A592" w:rsidR="006B1360" w:rsidRPr="004F0DCC" w:rsidRDefault="001D7AA5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иметь представление о правилах режима дня; проявлять усидчивость на уроке</w:t>
            </w:r>
          </w:p>
        </w:tc>
        <w:tc>
          <w:tcPr>
            <w:tcW w:w="3156" w:type="dxa"/>
            <w:gridSpan w:val="2"/>
          </w:tcPr>
          <w:p w14:paraId="038DC4A8" w14:textId="5ABA2D4F" w:rsidR="006B1360" w:rsidRPr="004C0240" w:rsidRDefault="004C0240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0240">
              <w:rPr>
                <w:rFonts w:ascii="Times New Roman" w:hAnsi="Times New Roman"/>
                <w:sz w:val="20"/>
                <w:szCs w:val="20"/>
              </w:rPr>
              <w:t>уметь выбирать из предложенных картинок, где отражены части суток, ночь; уметь    рассказывать по картинке с помощью наводящих вопросов</w:t>
            </w:r>
          </w:p>
        </w:tc>
        <w:tc>
          <w:tcPr>
            <w:tcW w:w="965" w:type="dxa"/>
          </w:tcPr>
          <w:p w14:paraId="70BE12DB" w14:textId="272CB27B" w:rsidR="006B1360" w:rsidRDefault="006B1360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360" w:rsidRPr="00A82CE3" w14:paraId="7E199AA0" w14:textId="77777777" w:rsidTr="00F9510E">
        <w:tc>
          <w:tcPr>
            <w:tcW w:w="706" w:type="dxa"/>
          </w:tcPr>
          <w:p w14:paraId="0D27875A" w14:textId="6659E221" w:rsidR="006B1360" w:rsidRPr="00F9510E" w:rsidRDefault="003B253E" w:rsidP="00F9510E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3.</w:t>
            </w:r>
          </w:p>
        </w:tc>
        <w:tc>
          <w:tcPr>
            <w:tcW w:w="4387" w:type="dxa"/>
            <w:gridSpan w:val="2"/>
          </w:tcPr>
          <w:p w14:paraId="40804DAE" w14:textId="5A8B1CC5" w:rsidR="006B1360" w:rsidRDefault="00C95C9E" w:rsidP="00C95C9E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Режим дня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30D8B7" w14:textId="7BB53410" w:rsidR="006B1360" w:rsidRPr="00A82CE3" w:rsidRDefault="006B1360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0DF6A96B" w14:textId="5CD62409" w:rsidR="006B1360" w:rsidRPr="004F0DCC" w:rsidRDefault="001D7AA5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проявлять уважительное отношение к режимным моментам, иметь желание поддерживать правила бытового распорядка</w:t>
            </w:r>
          </w:p>
        </w:tc>
        <w:tc>
          <w:tcPr>
            <w:tcW w:w="3156" w:type="dxa"/>
            <w:gridSpan w:val="2"/>
          </w:tcPr>
          <w:p w14:paraId="4ACE258B" w14:textId="77E1FAE0" w:rsidR="006B1360" w:rsidRPr="00B05536" w:rsidRDefault="004C0240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словарный запас за счет слов – действий; уметь рассматривать картинки и рассказывать, что делали днем дети</w:t>
            </w:r>
          </w:p>
        </w:tc>
        <w:tc>
          <w:tcPr>
            <w:tcW w:w="965" w:type="dxa"/>
          </w:tcPr>
          <w:p w14:paraId="61831DC3" w14:textId="3FEABDBF" w:rsidR="006B1360" w:rsidRDefault="00C95C9E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</w:t>
            </w:r>
          </w:p>
        </w:tc>
      </w:tr>
      <w:tr w:rsidR="006B1360" w:rsidRPr="00A82CE3" w14:paraId="33392FD5" w14:textId="77777777" w:rsidTr="00F9510E">
        <w:tc>
          <w:tcPr>
            <w:tcW w:w="706" w:type="dxa"/>
          </w:tcPr>
          <w:p w14:paraId="374DF5B2" w14:textId="6BAD6220" w:rsidR="006B1360" w:rsidRPr="00F9510E" w:rsidRDefault="003B253E" w:rsidP="00F9510E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4.</w:t>
            </w:r>
          </w:p>
        </w:tc>
        <w:tc>
          <w:tcPr>
            <w:tcW w:w="4387" w:type="dxa"/>
            <w:gridSpan w:val="2"/>
          </w:tcPr>
          <w:p w14:paraId="44D77406" w14:textId="2E6D52E9" w:rsidR="006B1360" w:rsidRDefault="00C95C9E" w:rsidP="00C95C9E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«Покажи, что ты делал днем, вечером, ночью»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8AD32A" w14:textId="719B3E79" w:rsidR="006B1360" w:rsidRPr="00A82CE3" w:rsidRDefault="006B1360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20D3A297" w14:textId="3B3A58EA" w:rsidR="006B1360" w:rsidRPr="004F0DCC" w:rsidRDefault="001D7AA5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 сотрудничества, взаимодействия в игре и на занятиях</w:t>
            </w:r>
            <w:r w:rsidR="004C0240">
              <w:rPr>
                <w:rFonts w:ascii="Times New Roman" w:hAnsi="Times New Roman"/>
              </w:rPr>
              <w:t>; показывать положительные, радостные эмоции от общения с детьми и учителем</w:t>
            </w:r>
          </w:p>
        </w:tc>
        <w:tc>
          <w:tcPr>
            <w:tcW w:w="3156" w:type="dxa"/>
            <w:gridSpan w:val="2"/>
          </w:tcPr>
          <w:p w14:paraId="72113466" w14:textId="057B1F9B" w:rsidR="006B1360" w:rsidRPr="00B05536" w:rsidRDefault="004C0240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картинки с изображение времени суток: день, вечер, ночь; уметь раскладывать картинки с частями суток по порядку</w:t>
            </w:r>
          </w:p>
        </w:tc>
        <w:tc>
          <w:tcPr>
            <w:tcW w:w="965" w:type="dxa"/>
          </w:tcPr>
          <w:p w14:paraId="19141A14" w14:textId="68DAD480" w:rsidR="006B1360" w:rsidRDefault="00C95C9E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</w:t>
            </w:r>
          </w:p>
        </w:tc>
      </w:tr>
      <w:tr w:rsidR="00C95C9E" w:rsidRPr="00A82CE3" w14:paraId="6206CB9C" w14:textId="77777777" w:rsidTr="009038EE">
        <w:tc>
          <w:tcPr>
            <w:tcW w:w="14007" w:type="dxa"/>
            <w:gridSpan w:val="9"/>
          </w:tcPr>
          <w:p w14:paraId="13E9F05E" w14:textId="7880B484" w:rsidR="0095587D" w:rsidRDefault="0095587D" w:rsidP="0095587D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95587D">
              <w:rPr>
                <w:rFonts w:ascii="Bookman Old Style" w:hAnsi="Bookman Old Style"/>
                <w:b/>
                <w:bCs/>
                <w:sz w:val="32"/>
                <w:szCs w:val="32"/>
              </w:rPr>
              <w:t>Формирование количественных представлений,</w:t>
            </w:r>
            <w:r w:rsidR="0035294D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1</w:t>
            </w:r>
            <w:r w:rsidR="007C25E7">
              <w:rPr>
                <w:rFonts w:ascii="Bookman Old Style" w:hAnsi="Bookman Old Style"/>
                <w:b/>
                <w:bCs/>
                <w:sz w:val="32"/>
                <w:szCs w:val="32"/>
              </w:rPr>
              <w:t>3</w:t>
            </w:r>
            <w:r w:rsidR="0035294D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часов</w:t>
            </w:r>
          </w:p>
          <w:p w14:paraId="40F715A9" w14:textId="34A0B26E" w:rsidR="0035294D" w:rsidRPr="0095587D" w:rsidRDefault="0035294D" w:rsidP="0095587D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</w:tc>
      </w:tr>
      <w:tr w:rsidR="006B1360" w:rsidRPr="00A82CE3" w14:paraId="74FF0F05" w14:textId="77777777" w:rsidTr="00F9510E">
        <w:tc>
          <w:tcPr>
            <w:tcW w:w="706" w:type="dxa"/>
          </w:tcPr>
          <w:p w14:paraId="39BE09FF" w14:textId="3BA0D176" w:rsidR="006B1360" w:rsidRPr="00F9510E" w:rsidRDefault="003B253E" w:rsidP="003B253E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5.</w:t>
            </w:r>
          </w:p>
        </w:tc>
        <w:tc>
          <w:tcPr>
            <w:tcW w:w="4387" w:type="dxa"/>
            <w:gridSpan w:val="2"/>
          </w:tcPr>
          <w:p w14:paraId="56017697" w14:textId="77777777" w:rsidR="006B1360" w:rsidRDefault="003B253E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понятием «один», «много».</w:t>
            </w:r>
          </w:p>
          <w:p w14:paraId="4A924BCF" w14:textId="542C77C0" w:rsidR="003B253E" w:rsidRDefault="003B253E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цифрой 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732BAC" w14:textId="6BB8A11D" w:rsidR="006B1360" w:rsidRPr="00A82CE3" w:rsidRDefault="006B1360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025F5FC5" w14:textId="26C3DFCB" w:rsidR="006B1360" w:rsidRPr="004F0DCC" w:rsidRDefault="009D27F9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проявлять нравственные качества; выражать желание работать на парте; проявлять усидчивость на уроке</w:t>
            </w:r>
          </w:p>
        </w:tc>
        <w:tc>
          <w:tcPr>
            <w:tcW w:w="3156" w:type="dxa"/>
            <w:gridSpan w:val="2"/>
          </w:tcPr>
          <w:p w14:paraId="1FE9CCD4" w14:textId="4AD6224D" w:rsidR="006B1360" w:rsidRPr="005E7B9F" w:rsidRDefault="005E7B9F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</w:rPr>
            </w:pPr>
            <w:r w:rsidRPr="005E7B9F">
              <w:rPr>
                <w:rFonts w:ascii="Times New Roman" w:hAnsi="Times New Roman"/>
              </w:rPr>
              <w:t>сформировать понятия «один» «много»; уметь согласовывать числительные «один» и «много» с существительными</w:t>
            </w:r>
          </w:p>
        </w:tc>
        <w:tc>
          <w:tcPr>
            <w:tcW w:w="965" w:type="dxa"/>
          </w:tcPr>
          <w:p w14:paraId="6763A6B3" w14:textId="491BC38E" w:rsidR="006B1360" w:rsidRDefault="007C25E7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B253E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F9510E" w:rsidRPr="00A82CE3" w14:paraId="31EDA254" w14:textId="77777777" w:rsidTr="00F9510E">
        <w:tc>
          <w:tcPr>
            <w:tcW w:w="706" w:type="dxa"/>
          </w:tcPr>
          <w:p w14:paraId="7F704DD7" w14:textId="7634871D" w:rsidR="00F9510E" w:rsidRPr="00F9510E" w:rsidRDefault="003B253E" w:rsidP="003B253E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6.</w:t>
            </w:r>
          </w:p>
        </w:tc>
        <w:tc>
          <w:tcPr>
            <w:tcW w:w="4387" w:type="dxa"/>
            <w:gridSpan w:val="2"/>
          </w:tcPr>
          <w:p w14:paraId="12672758" w14:textId="22FFCCC8" w:rsidR="00F9510E" w:rsidRDefault="003B253E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-много. Цифра 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5D26B9" w14:textId="2509CACD" w:rsidR="00F9510E" w:rsidRPr="00A82CE3" w:rsidRDefault="00F9510E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02A35330" w14:textId="2A5EE2F1" w:rsidR="00F9510E" w:rsidRPr="004F0DCC" w:rsidRDefault="009D27F9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проявлять дружелюбные отношения, уметь чувствовать настроение другого; проявлять доверительный контакт между детьми; выражать эмоциональный положительный фон</w:t>
            </w:r>
          </w:p>
        </w:tc>
        <w:tc>
          <w:tcPr>
            <w:tcW w:w="3156" w:type="dxa"/>
            <w:gridSpan w:val="2"/>
          </w:tcPr>
          <w:p w14:paraId="4EBB12F5" w14:textId="2EE8A186" w:rsidR="00F9510E" w:rsidRPr="005E7B9F" w:rsidRDefault="005E7B9F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</w:rPr>
            </w:pPr>
            <w:r w:rsidRPr="005E7B9F">
              <w:rPr>
                <w:rFonts w:ascii="Times New Roman" w:hAnsi="Times New Roman"/>
              </w:rPr>
              <w:t>выбирать один предмет из предложенных картинок, закрашивать его желтым цветом – одно солнышко, одна птичка, соотносить с цифрой 1</w:t>
            </w:r>
          </w:p>
        </w:tc>
        <w:tc>
          <w:tcPr>
            <w:tcW w:w="965" w:type="dxa"/>
          </w:tcPr>
          <w:p w14:paraId="79D31586" w14:textId="06CA1A05" w:rsidR="00F9510E" w:rsidRDefault="003B253E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</w:t>
            </w:r>
          </w:p>
        </w:tc>
      </w:tr>
      <w:tr w:rsidR="00F9510E" w:rsidRPr="00A82CE3" w14:paraId="2628A2ED" w14:textId="77777777" w:rsidTr="00F9510E">
        <w:tc>
          <w:tcPr>
            <w:tcW w:w="706" w:type="dxa"/>
          </w:tcPr>
          <w:p w14:paraId="5FBF0A52" w14:textId="5471CFC4" w:rsidR="00F9510E" w:rsidRDefault="003B253E" w:rsidP="003B253E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7.</w:t>
            </w:r>
          </w:p>
        </w:tc>
        <w:tc>
          <w:tcPr>
            <w:tcW w:w="4387" w:type="dxa"/>
            <w:gridSpan w:val="2"/>
          </w:tcPr>
          <w:p w14:paraId="4EFC031F" w14:textId="77777777" w:rsidR="00F9510E" w:rsidRDefault="003B253E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Много.</w:t>
            </w:r>
          </w:p>
          <w:p w14:paraId="3EFBE82C" w14:textId="53F33EBE" w:rsidR="003B253E" w:rsidRDefault="003B253E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Выполнение различных действий: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один хлопок – много хлопков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06A78A" w14:textId="03B5D84B" w:rsidR="007C25E7" w:rsidRPr="00A82CE3" w:rsidRDefault="007C25E7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575644E1" w14:textId="067A8DCD" w:rsidR="00F9510E" w:rsidRPr="004F0DCC" w:rsidRDefault="009D27F9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проявлять интерес к учебе; проявлять желание работать </w:t>
            </w:r>
            <w:r>
              <w:rPr>
                <w:rFonts w:ascii="Times New Roman" w:hAnsi="Times New Roman"/>
              </w:rPr>
              <w:lastRenderedPageBreak/>
              <w:t>совместно с учителем, принимать помощь от учителя</w:t>
            </w:r>
          </w:p>
        </w:tc>
        <w:tc>
          <w:tcPr>
            <w:tcW w:w="3156" w:type="dxa"/>
            <w:gridSpan w:val="2"/>
          </w:tcPr>
          <w:p w14:paraId="239D4D39" w14:textId="13715C00" w:rsidR="00F9510E" w:rsidRPr="005E7B9F" w:rsidRDefault="005E7B9F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</w:rPr>
            </w:pPr>
            <w:r w:rsidRPr="005E7B9F">
              <w:rPr>
                <w:rFonts w:ascii="Times New Roman" w:hAnsi="Times New Roman"/>
              </w:rPr>
              <w:lastRenderedPageBreak/>
              <w:t xml:space="preserve">выбирать много предметов; активизировать в речи слова: </w:t>
            </w:r>
            <w:r w:rsidRPr="005E7B9F">
              <w:rPr>
                <w:rFonts w:ascii="Times New Roman" w:hAnsi="Times New Roman"/>
              </w:rPr>
              <w:lastRenderedPageBreak/>
              <w:t>«Вот тебе зайка много листьев и т.д.»; соотносить отдельные единицы множества с пальцами, другими предметами без пересчета</w:t>
            </w:r>
          </w:p>
        </w:tc>
        <w:tc>
          <w:tcPr>
            <w:tcW w:w="965" w:type="dxa"/>
          </w:tcPr>
          <w:p w14:paraId="64A8433F" w14:textId="5BC558BF" w:rsidR="00F9510E" w:rsidRDefault="003B253E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2ч</w:t>
            </w:r>
          </w:p>
        </w:tc>
      </w:tr>
      <w:tr w:rsidR="00F9510E" w:rsidRPr="00A82CE3" w14:paraId="064FA71D" w14:textId="77777777" w:rsidTr="003B253E">
        <w:tc>
          <w:tcPr>
            <w:tcW w:w="706" w:type="dxa"/>
          </w:tcPr>
          <w:p w14:paraId="6715CE01" w14:textId="79DCF430" w:rsidR="00F9510E" w:rsidRDefault="003B253E" w:rsidP="003B253E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8.</w:t>
            </w:r>
          </w:p>
        </w:tc>
        <w:tc>
          <w:tcPr>
            <w:tcW w:w="4387" w:type="dxa"/>
            <w:gridSpan w:val="2"/>
          </w:tcPr>
          <w:p w14:paraId="4A8CE171" w14:textId="6548E3A0" w:rsidR="00F9510E" w:rsidRDefault="003B253E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 игрушки</w:t>
            </w:r>
            <w:r w:rsidR="009D27F9">
              <w:rPr>
                <w:rFonts w:ascii="Times New Roman" w:hAnsi="Times New Roman"/>
                <w:sz w:val="28"/>
                <w:szCs w:val="28"/>
              </w:rPr>
              <w:t>. Цифра 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B1872B" w14:textId="72376319" w:rsidR="00F9510E" w:rsidRPr="00A82CE3" w:rsidRDefault="00F9510E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4A9B2B4D" w14:textId="76553352" w:rsidR="00F9510E" w:rsidRPr="004F0DCC" w:rsidRDefault="009D27F9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положительный контакт между детьми; уметь сосредотачиваться на слуховой информации; воспитание эмоционально положительного фона к урокам</w:t>
            </w:r>
          </w:p>
        </w:tc>
        <w:tc>
          <w:tcPr>
            <w:tcW w:w="3156" w:type="dxa"/>
            <w:gridSpan w:val="2"/>
          </w:tcPr>
          <w:p w14:paraId="3DD90908" w14:textId="55B77386" w:rsidR="00F9510E" w:rsidRPr="0035294D" w:rsidRDefault="005E7B9F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</w:rPr>
            </w:pPr>
            <w:r w:rsidRPr="0035294D">
              <w:rPr>
                <w:rFonts w:ascii="Times New Roman" w:hAnsi="Times New Roman"/>
              </w:rPr>
              <w:t xml:space="preserve">находить в окружающей обстановке много однородных предметов и выделять из них один предмет; сформировывать понятия «один» «много»; согласовывать числительные </w:t>
            </w:r>
            <w:r w:rsidR="0035294D" w:rsidRPr="0035294D">
              <w:rPr>
                <w:rFonts w:ascii="Times New Roman" w:hAnsi="Times New Roman"/>
              </w:rPr>
              <w:t>«один» и «много» с числительными в роде и падеже</w:t>
            </w:r>
          </w:p>
        </w:tc>
        <w:tc>
          <w:tcPr>
            <w:tcW w:w="965" w:type="dxa"/>
          </w:tcPr>
          <w:p w14:paraId="4454C06E" w14:textId="77777777" w:rsidR="0035294D" w:rsidRDefault="0035294D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96A151" w14:textId="77777777" w:rsidR="0035294D" w:rsidRDefault="0035294D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3C4C80" w14:textId="3FDF4040" w:rsidR="00F9510E" w:rsidRDefault="007C25E7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B253E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3B253E" w:rsidRPr="00A82CE3" w14:paraId="35CDBDA6" w14:textId="77777777" w:rsidTr="0035294D">
        <w:tc>
          <w:tcPr>
            <w:tcW w:w="706" w:type="dxa"/>
          </w:tcPr>
          <w:p w14:paraId="69630295" w14:textId="35A3A911" w:rsidR="003B253E" w:rsidRDefault="003B253E" w:rsidP="003B253E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9.</w:t>
            </w:r>
          </w:p>
        </w:tc>
        <w:tc>
          <w:tcPr>
            <w:tcW w:w="4387" w:type="dxa"/>
            <w:gridSpan w:val="2"/>
          </w:tcPr>
          <w:p w14:paraId="1666FB27" w14:textId="45C50D49" w:rsidR="003B253E" w:rsidRDefault="003B253E" w:rsidP="003B253E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гостях у лесовика в лесу. «Посчитай, сколько шишек», найди цифру 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BDC5A9" w14:textId="5CBAD540" w:rsidR="003B253E" w:rsidRPr="00A82CE3" w:rsidRDefault="003B253E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654AA9B" w14:textId="1EB54B2F" w:rsidR="003B253E" w:rsidRPr="004F0DCC" w:rsidRDefault="009D27F9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умей поддерживать положительный контакт между детьми; испытывать потребность в новых знаниях</w:t>
            </w:r>
          </w:p>
        </w:tc>
        <w:tc>
          <w:tcPr>
            <w:tcW w:w="3156" w:type="dxa"/>
            <w:gridSpan w:val="2"/>
          </w:tcPr>
          <w:p w14:paraId="1B4B58F7" w14:textId="77777777" w:rsidR="003B253E" w:rsidRDefault="0035294D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</w:rPr>
            </w:pPr>
            <w:r w:rsidRPr="0035294D">
              <w:rPr>
                <w:rFonts w:ascii="Times New Roman" w:hAnsi="Times New Roman"/>
              </w:rPr>
              <w:t>угадывать на ощупь в каждом мешке много шишек, а в каком одна шишка; соотносить цифру с одним предметом</w:t>
            </w:r>
          </w:p>
          <w:p w14:paraId="4921B75A" w14:textId="57B3798F" w:rsidR="0035294D" w:rsidRPr="0035294D" w:rsidRDefault="0035294D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965" w:type="dxa"/>
          </w:tcPr>
          <w:p w14:paraId="605A1375" w14:textId="77777777" w:rsidR="003B253E" w:rsidRDefault="003B253E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83D6A2" w14:textId="7D75A8D2" w:rsidR="003B253E" w:rsidRDefault="007C25E7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B253E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35294D" w:rsidRPr="00A82CE3" w14:paraId="6F997380" w14:textId="77777777" w:rsidTr="007D5B2C">
        <w:tc>
          <w:tcPr>
            <w:tcW w:w="14007" w:type="dxa"/>
            <w:gridSpan w:val="9"/>
          </w:tcPr>
          <w:p w14:paraId="04BE41AA" w14:textId="77777777" w:rsidR="007C25E7" w:rsidRPr="001831AA" w:rsidRDefault="007C25E7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  <w:p w14:paraId="47AC0FF6" w14:textId="5B1E3695" w:rsidR="0035294D" w:rsidRPr="0035294D" w:rsidRDefault="0035294D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35294D">
              <w:rPr>
                <w:rFonts w:ascii="Bookman Old Style" w:hAnsi="Bookman Old Style"/>
                <w:b/>
                <w:bCs/>
                <w:sz w:val="32"/>
                <w:szCs w:val="32"/>
                <w:lang w:val="en-US"/>
              </w:rPr>
              <w:t>IV</w:t>
            </w:r>
            <w:r w:rsidRPr="0035294D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четверть, 1</w:t>
            </w:r>
            <w:r w:rsidR="002C5926">
              <w:rPr>
                <w:rFonts w:ascii="Bookman Old Style" w:hAnsi="Bookman Old Style"/>
                <w:b/>
                <w:bCs/>
                <w:sz w:val="32"/>
                <w:szCs w:val="32"/>
              </w:rPr>
              <w:t>5</w:t>
            </w:r>
            <w:r w:rsidRPr="0035294D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часов</w:t>
            </w:r>
          </w:p>
          <w:p w14:paraId="58B2885A" w14:textId="254A1438" w:rsidR="0035294D" w:rsidRPr="002371FC" w:rsidRDefault="0035294D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35294D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</w:t>
            </w:r>
            <w:r w:rsidRPr="002371FC">
              <w:rPr>
                <w:rFonts w:ascii="Bookman Old Style" w:hAnsi="Bookman Old Style"/>
                <w:b/>
                <w:bCs/>
                <w:sz w:val="32"/>
                <w:szCs w:val="32"/>
              </w:rPr>
              <w:t>Формирование представлений о форме</w:t>
            </w:r>
            <w:r w:rsidR="002371FC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, </w:t>
            </w:r>
            <w:r w:rsidR="007C25E7">
              <w:rPr>
                <w:rFonts w:ascii="Bookman Old Style" w:hAnsi="Bookman Old Style"/>
                <w:b/>
                <w:bCs/>
                <w:sz w:val="32"/>
                <w:szCs w:val="32"/>
              </w:rPr>
              <w:t>4</w:t>
            </w:r>
            <w:r w:rsidR="002371FC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час</w:t>
            </w:r>
            <w:r w:rsidR="007C25E7">
              <w:rPr>
                <w:rFonts w:ascii="Bookman Old Style" w:hAnsi="Bookman Old Style"/>
                <w:b/>
                <w:bCs/>
                <w:sz w:val="32"/>
                <w:szCs w:val="32"/>
              </w:rPr>
              <w:t>а</w:t>
            </w:r>
          </w:p>
          <w:p w14:paraId="0F95598F" w14:textId="539CF692" w:rsidR="0035294D" w:rsidRPr="0035294D" w:rsidRDefault="0035294D" w:rsidP="004E6B93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71FC" w:rsidRPr="00A82CE3" w14:paraId="4BF3B437" w14:textId="77777777" w:rsidTr="0035294D">
        <w:tc>
          <w:tcPr>
            <w:tcW w:w="706" w:type="dxa"/>
          </w:tcPr>
          <w:p w14:paraId="6B8299E6" w14:textId="2B357118" w:rsidR="002371FC" w:rsidRDefault="002371FC" w:rsidP="002371F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1.</w:t>
            </w:r>
          </w:p>
        </w:tc>
        <w:tc>
          <w:tcPr>
            <w:tcW w:w="4387" w:type="dxa"/>
            <w:gridSpan w:val="2"/>
          </w:tcPr>
          <w:p w14:paraId="0C56EF2A" w14:textId="6C9C11F9" w:rsidR="002371FC" w:rsidRDefault="002371FC" w:rsidP="002371FC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Треугольник, п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>рямоугольник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21D33B" w14:textId="51E1BC94" w:rsidR="002371FC" w:rsidRPr="00A82CE3" w:rsidRDefault="002371FC" w:rsidP="002371FC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72B16861" w14:textId="45894832" w:rsidR="002371FC" w:rsidRDefault="002371FC" w:rsidP="002371FC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испытывать потребность в новых знаниях, наблюдение за окружающими предметами</w:t>
            </w:r>
          </w:p>
        </w:tc>
        <w:tc>
          <w:tcPr>
            <w:tcW w:w="3156" w:type="dxa"/>
            <w:gridSpan w:val="2"/>
          </w:tcPr>
          <w:p w14:paraId="1AFE4B73" w14:textId="5E48008D" w:rsidR="002371FC" w:rsidRPr="0035294D" w:rsidRDefault="002371FC" w:rsidP="002371FC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</w:rPr>
            </w:pPr>
            <w:r w:rsidRPr="00B67CEA">
              <w:rPr>
                <w:rFonts w:ascii="Times New Roman" w:hAnsi="Times New Roman"/>
              </w:rPr>
              <w:t xml:space="preserve">сформировать представления о круге, уметь соотносить и дифференцировать </w:t>
            </w:r>
            <w:r>
              <w:rPr>
                <w:rFonts w:ascii="Times New Roman" w:hAnsi="Times New Roman"/>
              </w:rPr>
              <w:t>треугольник и прямоугольник;</w:t>
            </w:r>
            <w:r w:rsidRPr="00B67CEA">
              <w:rPr>
                <w:rFonts w:ascii="Times New Roman" w:hAnsi="Times New Roman"/>
              </w:rPr>
              <w:t xml:space="preserve"> узнавать </w:t>
            </w:r>
            <w:r>
              <w:rPr>
                <w:rFonts w:ascii="Times New Roman" w:hAnsi="Times New Roman"/>
              </w:rPr>
              <w:t>треугольник</w:t>
            </w:r>
            <w:r w:rsidRPr="00B67CEA">
              <w:rPr>
                <w:rFonts w:ascii="Times New Roman" w:hAnsi="Times New Roman"/>
              </w:rPr>
              <w:t xml:space="preserve"> в окружающем пространстве, умение составлять целое из четырех частей</w:t>
            </w:r>
          </w:p>
        </w:tc>
        <w:tc>
          <w:tcPr>
            <w:tcW w:w="965" w:type="dxa"/>
          </w:tcPr>
          <w:p w14:paraId="28A13825" w14:textId="475B90A1" w:rsidR="002371FC" w:rsidRDefault="002371FC" w:rsidP="002371F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</w:t>
            </w:r>
          </w:p>
        </w:tc>
      </w:tr>
      <w:tr w:rsidR="002371FC" w:rsidRPr="00A82CE3" w14:paraId="5DF90856" w14:textId="77777777" w:rsidTr="006A7017">
        <w:tc>
          <w:tcPr>
            <w:tcW w:w="706" w:type="dxa"/>
          </w:tcPr>
          <w:p w14:paraId="013B80D3" w14:textId="0D1D7428" w:rsidR="002371FC" w:rsidRDefault="002371FC" w:rsidP="002371F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2.</w:t>
            </w:r>
          </w:p>
        </w:tc>
        <w:tc>
          <w:tcPr>
            <w:tcW w:w="4387" w:type="dxa"/>
            <w:gridSpan w:val="2"/>
          </w:tcPr>
          <w:p w14:paraId="62C9C889" w14:textId="45D1FC25" w:rsidR="002371FC" w:rsidRDefault="002371FC" w:rsidP="002371FC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Маленький и большой треугольник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1F1E36" w14:textId="5C0C5567" w:rsidR="002371FC" w:rsidRPr="00A82CE3" w:rsidRDefault="002371FC" w:rsidP="002C5926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auto"/>
            </w:tcBorders>
          </w:tcPr>
          <w:p w14:paraId="2ED6FF3F" w14:textId="6D38FF6D" w:rsidR="002371FC" w:rsidRDefault="002371FC" w:rsidP="002371FC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проявлять любознательность, расширять опыт ориентировки в окружающем мире, испытывать потребность в новых знаниях</w:t>
            </w:r>
          </w:p>
        </w:tc>
        <w:tc>
          <w:tcPr>
            <w:tcW w:w="3156" w:type="dxa"/>
            <w:gridSpan w:val="2"/>
            <w:vMerge w:val="restart"/>
          </w:tcPr>
          <w:p w14:paraId="090AD0A8" w14:textId="30210A08" w:rsidR="002371FC" w:rsidRPr="0035294D" w:rsidRDefault="002371FC" w:rsidP="002371FC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</w:rPr>
            </w:pPr>
            <w:r w:rsidRPr="00BC2A86">
              <w:rPr>
                <w:rFonts w:ascii="Times New Roman" w:hAnsi="Times New Roman"/>
                <w:sz w:val="20"/>
                <w:szCs w:val="20"/>
              </w:rPr>
              <w:t>умение подбирать предметы, ориентируясь на цвет, по показу и словесному обозначению; умению дифференцировать маленьки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 треугольник </w:t>
            </w:r>
            <w:r w:rsidRPr="00BC2A86">
              <w:rPr>
                <w:rFonts w:ascii="Times New Roman" w:hAnsi="Times New Roman"/>
                <w:sz w:val="20"/>
                <w:szCs w:val="20"/>
              </w:rPr>
              <w:t>в маленькую коробку и наоборот</w:t>
            </w:r>
          </w:p>
        </w:tc>
        <w:tc>
          <w:tcPr>
            <w:tcW w:w="965" w:type="dxa"/>
          </w:tcPr>
          <w:p w14:paraId="7EF37C6B" w14:textId="10B9EB17" w:rsidR="002371FC" w:rsidRDefault="007C25E7" w:rsidP="002371F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371FC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2371FC" w:rsidRPr="00A82CE3" w14:paraId="6F397440" w14:textId="77777777" w:rsidTr="006A7017">
        <w:tc>
          <w:tcPr>
            <w:tcW w:w="706" w:type="dxa"/>
          </w:tcPr>
          <w:p w14:paraId="1463C696" w14:textId="22C4E6E0" w:rsidR="002371FC" w:rsidRDefault="002371FC" w:rsidP="002371F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3.</w:t>
            </w:r>
          </w:p>
          <w:p w14:paraId="240BB031" w14:textId="0A2DA6C7" w:rsidR="002371FC" w:rsidRDefault="002371FC" w:rsidP="002371F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4387" w:type="dxa"/>
            <w:gridSpan w:val="2"/>
          </w:tcPr>
          <w:p w14:paraId="6F7320AA" w14:textId="56B2119C" w:rsidR="002371FC" w:rsidRDefault="002371FC" w:rsidP="002371FC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Маленький и большой прямоугольник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B903EF" w14:textId="60352FE0" w:rsidR="002371FC" w:rsidRPr="00A82CE3" w:rsidRDefault="002371FC" w:rsidP="002C5926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</w:tcPr>
          <w:p w14:paraId="0AD8AA24" w14:textId="77777777" w:rsidR="002371FC" w:rsidRDefault="002371FC" w:rsidP="002371FC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3156" w:type="dxa"/>
            <w:gridSpan w:val="2"/>
            <w:vMerge/>
          </w:tcPr>
          <w:p w14:paraId="3503D10A" w14:textId="77777777" w:rsidR="002371FC" w:rsidRPr="0035294D" w:rsidRDefault="002371FC" w:rsidP="002371FC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965" w:type="dxa"/>
          </w:tcPr>
          <w:p w14:paraId="6E773BAE" w14:textId="0DCA3F05" w:rsidR="002371FC" w:rsidRDefault="007C25E7" w:rsidP="002371F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371FC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2371FC" w:rsidRPr="00A82CE3" w14:paraId="6320FFB3" w14:textId="77777777" w:rsidTr="00466E79">
        <w:tc>
          <w:tcPr>
            <w:tcW w:w="14007" w:type="dxa"/>
            <w:gridSpan w:val="9"/>
          </w:tcPr>
          <w:p w14:paraId="0BD0E96F" w14:textId="4001ABCE" w:rsidR="002371FC" w:rsidRDefault="00580E10" w:rsidP="002371F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К</w:t>
            </w:r>
            <w:r w:rsidR="002371FC" w:rsidRPr="0095587D">
              <w:rPr>
                <w:rFonts w:ascii="Bookman Old Style" w:hAnsi="Bookman Old Style"/>
                <w:b/>
                <w:bCs/>
                <w:sz w:val="32"/>
                <w:szCs w:val="32"/>
              </w:rPr>
              <w:t>оличественны</w:t>
            </w: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е</w:t>
            </w:r>
            <w:r w:rsidR="002371FC" w:rsidRPr="0095587D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представлени</w:t>
            </w: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я</w:t>
            </w:r>
            <w:r w:rsidR="002371FC" w:rsidRPr="0095587D">
              <w:rPr>
                <w:rFonts w:ascii="Bookman Old Style" w:hAnsi="Bookman Old Style"/>
                <w:b/>
                <w:bCs/>
                <w:sz w:val="32"/>
                <w:szCs w:val="32"/>
              </w:rPr>
              <w:t>,</w:t>
            </w:r>
            <w:r w:rsidR="002371FC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4 часа</w:t>
            </w:r>
          </w:p>
          <w:p w14:paraId="60A633E0" w14:textId="77777777" w:rsidR="002371FC" w:rsidRDefault="002371FC" w:rsidP="002371FC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8FB" w:rsidRPr="00A82CE3" w14:paraId="2A2DE08F" w14:textId="77777777" w:rsidTr="00AB5A04">
        <w:tc>
          <w:tcPr>
            <w:tcW w:w="706" w:type="dxa"/>
          </w:tcPr>
          <w:p w14:paraId="63183B55" w14:textId="21323C10" w:rsidR="006A28FB" w:rsidRDefault="006A28FB" w:rsidP="006A28FB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4.</w:t>
            </w:r>
          </w:p>
        </w:tc>
        <w:tc>
          <w:tcPr>
            <w:tcW w:w="4387" w:type="dxa"/>
            <w:gridSpan w:val="2"/>
          </w:tcPr>
          <w:p w14:paraId="33A920B1" w14:textId="00B51349" w:rsidR="006A28FB" w:rsidRDefault="006A28FB" w:rsidP="006A28FB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Число и цифра 2. Сч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>т предметов в пределах двух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5806F4" w14:textId="737A8DF2" w:rsidR="006A28FB" w:rsidRPr="00A82CE3" w:rsidRDefault="006A28FB" w:rsidP="002C5926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auto"/>
            </w:tcBorders>
          </w:tcPr>
          <w:p w14:paraId="1E0FCAFC" w14:textId="25FACEF8" w:rsidR="006A28FB" w:rsidRDefault="006A28FB" w:rsidP="006A28FB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проявлять дружелюбные отношения, уметь чувствовать настроение другого; проявлять доверительный контакт между детьми; выражать эмоциональный положительный фон</w:t>
            </w:r>
          </w:p>
        </w:tc>
        <w:tc>
          <w:tcPr>
            <w:tcW w:w="3156" w:type="dxa"/>
            <w:gridSpan w:val="2"/>
            <w:vMerge w:val="restart"/>
          </w:tcPr>
          <w:p w14:paraId="5EEAE143" w14:textId="3C23EF7F" w:rsidR="006A28FB" w:rsidRPr="0035294D" w:rsidRDefault="006A28FB" w:rsidP="006A28FB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</w:rPr>
            </w:pPr>
            <w:r w:rsidRPr="005E7B9F">
              <w:rPr>
                <w:rFonts w:ascii="Times New Roman" w:hAnsi="Times New Roman"/>
              </w:rPr>
              <w:t xml:space="preserve">выбирать один предмет из предложенных картинок, закрашивать его желтым цветом – одно солнышко, одна птичка, соотносить с цифрой </w:t>
            </w:r>
            <w:r>
              <w:rPr>
                <w:rFonts w:ascii="Times New Roman" w:hAnsi="Times New Roman"/>
              </w:rPr>
              <w:t>и числом 2</w:t>
            </w:r>
          </w:p>
        </w:tc>
        <w:tc>
          <w:tcPr>
            <w:tcW w:w="965" w:type="dxa"/>
          </w:tcPr>
          <w:p w14:paraId="73D0BE9F" w14:textId="277224F8" w:rsidR="006A28FB" w:rsidRDefault="006A28FB" w:rsidP="006A28FB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</w:t>
            </w:r>
          </w:p>
        </w:tc>
      </w:tr>
      <w:tr w:rsidR="006A28FB" w:rsidRPr="00A82CE3" w14:paraId="6DC0E1A8" w14:textId="77777777" w:rsidTr="00AB5A04">
        <w:tc>
          <w:tcPr>
            <w:tcW w:w="706" w:type="dxa"/>
          </w:tcPr>
          <w:p w14:paraId="48EE790E" w14:textId="1A853CD9" w:rsidR="006A28FB" w:rsidRDefault="006A28FB" w:rsidP="006A28FB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5.</w:t>
            </w:r>
          </w:p>
        </w:tc>
        <w:tc>
          <w:tcPr>
            <w:tcW w:w="4387" w:type="dxa"/>
            <w:gridSpan w:val="2"/>
          </w:tcPr>
          <w:p w14:paraId="7FA6EBE5" w14:textId="10A15C66" w:rsidR="006A28FB" w:rsidRDefault="006A28FB" w:rsidP="006A28FB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Сравнение чисел 1 и 2. Место чисел в числовом ряду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B499EA" w14:textId="3FA47A7F" w:rsidR="006A28FB" w:rsidRPr="00A82CE3" w:rsidRDefault="006A28FB" w:rsidP="002C5926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</w:tcPr>
          <w:p w14:paraId="48818B3C" w14:textId="77777777" w:rsidR="006A28FB" w:rsidRDefault="006A28FB" w:rsidP="006A28FB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3156" w:type="dxa"/>
            <w:gridSpan w:val="2"/>
            <w:vMerge/>
          </w:tcPr>
          <w:p w14:paraId="2CC765D9" w14:textId="77777777" w:rsidR="006A28FB" w:rsidRPr="0035294D" w:rsidRDefault="006A28FB" w:rsidP="006A28FB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965" w:type="dxa"/>
          </w:tcPr>
          <w:p w14:paraId="789B02A1" w14:textId="3158E0B8" w:rsidR="006A28FB" w:rsidRDefault="006A28FB" w:rsidP="006A28FB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</w:t>
            </w:r>
          </w:p>
        </w:tc>
      </w:tr>
      <w:tr w:rsidR="006A28FB" w:rsidRPr="00A82CE3" w14:paraId="464CBCFF" w14:textId="77777777" w:rsidTr="00D24D36">
        <w:tc>
          <w:tcPr>
            <w:tcW w:w="14007" w:type="dxa"/>
            <w:gridSpan w:val="9"/>
          </w:tcPr>
          <w:p w14:paraId="36DC69A4" w14:textId="52F2D29E" w:rsidR="006A28FB" w:rsidRDefault="00580E10" w:rsidP="006A28FB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П</w:t>
            </w:r>
            <w:r w:rsidR="006A28FB">
              <w:rPr>
                <w:rFonts w:ascii="Bookman Old Style" w:hAnsi="Bookman Old Style"/>
                <w:b/>
                <w:bCs/>
                <w:sz w:val="32"/>
                <w:szCs w:val="32"/>
              </w:rPr>
              <w:t>ространственны</w:t>
            </w: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е</w:t>
            </w:r>
            <w:r w:rsidR="006A28FB" w:rsidRPr="0095587D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п</w:t>
            </w:r>
            <w:r w:rsidR="006A28FB">
              <w:rPr>
                <w:rFonts w:ascii="Bookman Old Style" w:hAnsi="Bookman Old Style"/>
                <w:b/>
                <w:bCs/>
                <w:sz w:val="32"/>
                <w:szCs w:val="32"/>
              </w:rPr>
              <w:t>оняти</w:t>
            </w: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я</w:t>
            </w:r>
            <w:r w:rsidR="006A28FB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, </w:t>
            </w:r>
            <w:r w:rsidR="002C5926">
              <w:rPr>
                <w:rFonts w:ascii="Bookman Old Style" w:hAnsi="Bookman Old Style"/>
                <w:b/>
                <w:bCs/>
                <w:sz w:val="32"/>
                <w:szCs w:val="32"/>
              </w:rPr>
              <w:t>7</w:t>
            </w:r>
            <w:r w:rsidR="006A28FB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часов</w:t>
            </w:r>
          </w:p>
          <w:p w14:paraId="265281DD" w14:textId="04291377" w:rsidR="006A28FB" w:rsidRDefault="006A28FB" w:rsidP="006A28FB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8FB" w:rsidRPr="00A82CE3" w14:paraId="28F21B68" w14:textId="77777777" w:rsidTr="002371FC">
        <w:tc>
          <w:tcPr>
            <w:tcW w:w="706" w:type="dxa"/>
          </w:tcPr>
          <w:p w14:paraId="3350A1AC" w14:textId="70B658E8" w:rsidR="006A28FB" w:rsidRDefault="006A28FB" w:rsidP="006A28FB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6.</w:t>
            </w:r>
          </w:p>
        </w:tc>
        <w:tc>
          <w:tcPr>
            <w:tcW w:w="4387" w:type="dxa"/>
            <w:gridSpan w:val="2"/>
          </w:tcPr>
          <w:p w14:paraId="37570340" w14:textId="346AA81C" w:rsidR="006A28FB" w:rsidRPr="00724424" w:rsidRDefault="006A28FB" w:rsidP="006A28FB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Поровну - больше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2477D5" w14:textId="23FC1E19" w:rsidR="006A28FB" w:rsidRPr="00A82CE3" w:rsidRDefault="006A28FB" w:rsidP="002C5926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3215E818" w14:textId="23D5D203" w:rsidR="006A28FB" w:rsidRDefault="006A28FB" w:rsidP="006A28FB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проявлять дружелюбные отношения, уметь чувствовать настроение другого; проявлять доверительный контакт между детьми; выражать эмоциональный положительный фон</w:t>
            </w:r>
          </w:p>
        </w:tc>
        <w:tc>
          <w:tcPr>
            <w:tcW w:w="3156" w:type="dxa"/>
            <w:gridSpan w:val="2"/>
          </w:tcPr>
          <w:p w14:paraId="0D759FA9" w14:textId="39C78C02" w:rsidR="006A28FB" w:rsidRPr="0035294D" w:rsidRDefault="006A28FB" w:rsidP="006A28FB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ориентироваться в пространстве с помощью игровых упражнений; использовать в речи простые предложения «Далеко стоит мишка», «близко сидит белочка»; видеть отдаленные и </w:t>
            </w:r>
            <w:r w:rsidR="00E66CF3">
              <w:rPr>
                <w:rFonts w:ascii="Times New Roman" w:hAnsi="Times New Roman"/>
              </w:rPr>
              <w:t>приближенные</w:t>
            </w:r>
            <w:r>
              <w:rPr>
                <w:rFonts w:ascii="Times New Roman" w:hAnsi="Times New Roman"/>
              </w:rPr>
              <w:t xml:space="preserve"> предметы</w:t>
            </w:r>
            <w:r w:rsidR="00E66CF3">
              <w:rPr>
                <w:rFonts w:ascii="Times New Roman" w:hAnsi="Times New Roman"/>
              </w:rPr>
              <w:t xml:space="preserve"> на картинках</w:t>
            </w:r>
          </w:p>
        </w:tc>
        <w:tc>
          <w:tcPr>
            <w:tcW w:w="965" w:type="dxa"/>
          </w:tcPr>
          <w:p w14:paraId="747AE00C" w14:textId="177EA365" w:rsidR="006A28FB" w:rsidRDefault="006A28FB" w:rsidP="006A28FB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</w:t>
            </w:r>
          </w:p>
        </w:tc>
      </w:tr>
      <w:tr w:rsidR="006A28FB" w:rsidRPr="00A82CE3" w14:paraId="037079F1" w14:textId="77777777" w:rsidTr="002371FC">
        <w:tc>
          <w:tcPr>
            <w:tcW w:w="706" w:type="dxa"/>
          </w:tcPr>
          <w:p w14:paraId="16B9FB33" w14:textId="69B13601" w:rsidR="006A28FB" w:rsidRDefault="006A28FB" w:rsidP="006A28FB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7.</w:t>
            </w:r>
          </w:p>
        </w:tc>
        <w:tc>
          <w:tcPr>
            <w:tcW w:w="4387" w:type="dxa"/>
            <w:gridSpan w:val="2"/>
          </w:tcPr>
          <w:p w14:paraId="77E68F2B" w14:textId="57281C7B" w:rsidR="006A28FB" w:rsidRPr="00724424" w:rsidRDefault="006A28FB" w:rsidP="006A28FB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Поровну- больше, ближе, к, от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0F54F0" w14:textId="1A1B7542" w:rsidR="006A28FB" w:rsidRPr="00A82CE3" w:rsidRDefault="006A28FB" w:rsidP="002C5926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5E3A5FD1" w14:textId="65EC3284" w:rsidR="006A28FB" w:rsidRDefault="006A28FB" w:rsidP="006A28FB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проявлять интерес к учению; умение слушать друг друга, демонстрировать культуру поведения на уроке </w:t>
            </w:r>
          </w:p>
        </w:tc>
        <w:tc>
          <w:tcPr>
            <w:tcW w:w="3156" w:type="dxa"/>
            <w:gridSpan w:val="2"/>
          </w:tcPr>
          <w:p w14:paraId="007AAC99" w14:textId="5BB20934" w:rsidR="006A28FB" w:rsidRPr="0035294D" w:rsidRDefault="00E66CF3" w:rsidP="006A28FB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сформировывать пространственные понятия «поровну – больше», «ближе», «к», «от»; уметь ориентироваться в пространстве; использовать изученные понятия в речи</w:t>
            </w:r>
          </w:p>
        </w:tc>
        <w:tc>
          <w:tcPr>
            <w:tcW w:w="965" w:type="dxa"/>
          </w:tcPr>
          <w:p w14:paraId="7D3C0A9F" w14:textId="255409CD" w:rsidR="006A28FB" w:rsidRDefault="006A28FB" w:rsidP="006A28FB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</w:t>
            </w:r>
          </w:p>
        </w:tc>
      </w:tr>
      <w:tr w:rsidR="006A28FB" w:rsidRPr="00A82CE3" w14:paraId="25E3986A" w14:textId="77777777" w:rsidTr="00F9510E">
        <w:tc>
          <w:tcPr>
            <w:tcW w:w="706" w:type="dxa"/>
          </w:tcPr>
          <w:p w14:paraId="75CE5840" w14:textId="7C470F16" w:rsidR="006A28FB" w:rsidRDefault="006A28FB" w:rsidP="006A28FB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8.</w:t>
            </w:r>
          </w:p>
        </w:tc>
        <w:tc>
          <w:tcPr>
            <w:tcW w:w="4387" w:type="dxa"/>
            <w:gridSpan w:val="2"/>
          </w:tcPr>
          <w:p w14:paraId="081C7718" w14:textId="488E6734" w:rsidR="006A28FB" w:rsidRPr="00724424" w:rsidRDefault="006A28FB" w:rsidP="006A28FB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Игровые упражнения на перемещение в </w:t>
            </w:r>
            <w:r w:rsidR="002F0691">
              <w:rPr>
                <w:rFonts w:ascii="Times New Roman" w:eastAsia="Calibri" w:hAnsi="Times New Roman"/>
                <w:sz w:val="28"/>
                <w:szCs w:val="28"/>
              </w:rPr>
              <w:t>пространстве, на</w:t>
            </w:r>
            <w:r w:rsidR="00E66CF3">
              <w:rPr>
                <w:rFonts w:ascii="Times New Roman" w:eastAsia="Calibri" w:hAnsi="Times New Roman"/>
                <w:sz w:val="28"/>
                <w:szCs w:val="28"/>
              </w:rPr>
              <w:t xml:space="preserve"> изменение положения частей тела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</w:tcBorders>
          </w:tcPr>
          <w:p w14:paraId="471194FB" w14:textId="2A6E2617" w:rsidR="006A28FB" w:rsidRPr="00A82CE3" w:rsidRDefault="006A28FB" w:rsidP="002C5926">
            <w:pPr>
              <w:pStyle w:val="a3"/>
              <w:tabs>
                <w:tab w:val="left" w:pos="4151"/>
                <w:tab w:val="center" w:pos="7639"/>
              </w:tabs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088D430B" w14:textId="7936829B" w:rsidR="006A28FB" w:rsidRDefault="006A28FB" w:rsidP="006A28FB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уроке уметь поддерживать контакты; проявлять коммуникативные навыки; проявлять радость от совместных действий</w:t>
            </w:r>
          </w:p>
        </w:tc>
        <w:tc>
          <w:tcPr>
            <w:tcW w:w="3156" w:type="dxa"/>
            <w:gridSpan w:val="2"/>
          </w:tcPr>
          <w:p w14:paraId="2E51B904" w14:textId="1C20A7B8" w:rsidR="006A28FB" w:rsidRPr="0035294D" w:rsidRDefault="00E66CF3" w:rsidP="006A28FB">
            <w:pPr>
              <w:pStyle w:val="a3"/>
              <w:tabs>
                <w:tab w:val="left" w:pos="4151"/>
                <w:tab w:val="center" w:pos="7639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иметь представления о пространственном расположении частей тела – голова, правая рука, левая рука</w:t>
            </w:r>
          </w:p>
        </w:tc>
        <w:tc>
          <w:tcPr>
            <w:tcW w:w="965" w:type="dxa"/>
          </w:tcPr>
          <w:p w14:paraId="103394E4" w14:textId="0016C24F" w:rsidR="006A28FB" w:rsidRDefault="006A28FB" w:rsidP="006A28FB">
            <w:pPr>
              <w:pStyle w:val="a3"/>
              <w:tabs>
                <w:tab w:val="left" w:pos="4151"/>
                <w:tab w:val="center" w:pos="7639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</w:t>
            </w:r>
          </w:p>
        </w:tc>
      </w:tr>
    </w:tbl>
    <w:p w14:paraId="00408959" w14:textId="77777777" w:rsidR="00BD6629" w:rsidRPr="00BD6629" w:rsidRDefault="00BD662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sectPr w:rsidR="00BD6629" w:rsidRPr="00BD6629" w:rsidSect="001E40A8">
      <w:pgSz w:w="16838" w:h="11906" w:orient="landscape"/>
      <w:pgMar w:top="23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A7C4A"/>
    <w:multiLevelType w:val="hybridMultilevel"/>
    <w:tmpl w:val="1012E166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>
    <w:nsid w:val="2B16242F"/>
    <w:multiLevelType w:val="hybridMultilevel"/>
    <w:tmpl w:val="C50C07B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B61612"/>
    <w:multiLevelType w:val="hybridMultilevel"/>
    <w:tmpl w:val="C966084E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3">
    <w:nsid w:val="377E0CAB"/>
    <w:multiLevelType w:val="hybridMultilevel"/>
    <w:tmpl w:val="7A1C1062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4">
    <w:nsid w:val="59100FCE"/>
    <w:multiLevelType w:val="hybridMultilevel"/>
    <w:tmpl w:val="07EAE62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BC72EC9"/>
    <w:multiLevelType w:val="hybridMultilevel"/>
    <w:tmpl w:val="D0C23C3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7B524135"/>
    <w:multiLevelType w:val="hybridMultilevel"/>
    <w:tmpl w:val="84985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E6A"/>
    <w:rsid w:val="0001701A"/>
    <w:rsid w:val="000645D4"/>
    <w:rsid w:val="000708E4"/>
    <w:rsid w:val="00080014"/>
    <w:rsid w:val="00092945"/>
    <w:rsid w:val="00106347"/>
    <w:rsid w:val="00123020"/>
    <w:rsid w:val="00127FD0"/>
    <w:rsid w:val="00153231"/>
    <w:rsid w:val="001554A1"/>
    <w:rsid w:val="001831AA"/>
    <w:rsid w:val="001A5061"/>
    <w:rsid w:val="001B7145"/>
    <w:rsid w:val="001D7AA5"/>
    <w:rsid w:val="001E40A8"/>
    <w:rsid w:val="00234303"/>
    <w:rsid w:val="002371FC"/>
    <w:rsid w:val="00264B76"/>
    <w:rsid w:val="002B69CD"/>
    <w:rsid w:val="002C5926"/>
    <w:rsid w:val="002F0691"/>
    <w:rsid w:val="0035294D"/>
    <w:rsid w:val="0038707A"/>
    <w:rsid w:val="00397C48"/>
    <w:rsid w:val="003A58B3"/>
    <w:rsid w:val="003B253E"/>
    <w:rsid w:val="003D70C8"/>
    <w:rsid w:val="004160A8"/>
    <w:rsid w:val="00432A80"/>
    <w:rsid w:val="00480072"/>
    <w:rsid w:val="004C0240"/>
    <w:rsid w:val="00516C53"/>
    <w:rsid w:val="0057159A"/>
    <w:rsid w:val="00580E10"/>
    <w:rsid w:val="005A038A"/>
    <w:rsid w:val="005E7B9F"/>
    <w:rsid w:val="00600FB3"/>
    <w:rsid w:val="00625044"/>
    <w:rsid w:val="00646B8C"/>
    <w:rsid w:val="006A0169"/>
    <w:rsid w:val="006A28FB"/>
    <w:rsid w:val="006B1360"/>
    <w:rsid w:val="006B2172"/>
    <w:rsid w:val="00743E6A"/>
    <w:rsid w:val="0076369B"/>
    <w:rsid w:val="007C25E7"/>
    <w:rsid w:val="007D42D9"/>
    <w:rsid w:val="008A21B0"/>
    <w:rsid w:val="008C22B3"/>
    <w:rsid w:val="009207B8"/>
    <w:rsid w:val="0095587D"/>
    <w:rsid w:val="00985473"/>
    <w:rsid w:val="009C4BB3"/>
    <w:rsid w:val="009D27F9"/>
    <w:rsid w:val="00A975AD"/>
    <w:rsid w:val="00AF7998"/>
    <w:rsid w:val="00B25AE2"/>
    <w:rsid w:val="00B46E0F"/>
    <w:rsid w:val="00B51ABA"/>
    <w:rsid w:val="00B67CEA"/>
    <w:rsid w:val="00B701FC"/>
    <w:rsid w:val="00BC2A86"/>
    <w:rsid w:val="00BC3C46"/>
    <w:rsid w:val="00BC43C2"/>
    <w:rsid w:val="00BD6629"/>
    <w:rsid w:val="00C172B9"/>
    <w:rsid w:val="00C603F4"/>
    <w:rsid w:val="00C95C9E"/>
    <w:rsid w:val="00D24690"/>
    <w:rsid w:val="00D65260"/>
    <w:rsid w:val="00DC3646"/>
    <w:rsid w:val="00E66CF3"/>
    <w:rsid w:val="00E949E6"/>
    <w:rsid w:val="00EB4585"/>
    <w:rsid w:val="00F2545C"/>
    <w:rsid w:val="00F34089"/>
    <w:rsid w:val="00F9510E"/>
    <w:rsid w:val="00FA6B74"/>
    <w:rsid w:val="00FA71E2"/>
    <w:rsid w:val="00FD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B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347"/>
    <w:pPr>
      <w:ind w:left="720"/>
      <w:contextualSpacing/>
    </w:pPr>
  </w:style>
  <w:style w:type="paragraph" w:customStyle="1" w:styleId="1">
    <w:name w:val="Без интервала1"/>
    <w:rsid w:val="00BD66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unhideWhenUsed/>
    <w:rsid w:val="00BD6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2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25E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246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347"/>
    <w:pPr>
      <w:ind w:left="720"/>
      <w:contextualSpacing/>
    </w:pPr>
  </w:style>
  <w:style w:type="paragraph" w:customStyle="1" w:styleId="1">
    <w:name w:val="Без интервала1"/>
    <w:rsid w:val="00BD66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unhideWhenUsed/>
    <w:rsid w:val="00BD6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2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25E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246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F769-7FEC-486F-B818-A6A117D52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11</Pages>
  <Words>2430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</dc:creator>
  <cp:lastModifiedBy>Завуч э.в.</cp:lastModifiedBy>
  <cp:revision>30</cp:revision>
  <cp:lastPrinted>2023-09-11T10:59:00Z</cp:lastPrinted>
  <dcterms:created xsi:type="dcterms:W3CDTF">2020-11-20T00:20:00Z</dcterms:created>
  <dcterms:modified xsi:type="dcterms:W3CDTF">2023-10-03T05:01:00Z</dcterms:modified>
</cp:coreProperties>
</file>