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7B" w:rsidRPr="007D0F26" w:rsidRDefault="00E40919">
      <w:pPr>
        <w:pStyle w:val="PreformattedText"/>
        <w:rPr>
          <w:lang w:val="ru-RU"/>
        </w:rPr>
      </w:pPr>
      <w:r w:rsidRPr="007D0F26">
        <w:rPr>
          <w:lang w:val="ru-RU"/>
        </w:rPr>
        <w:t xml:space="preserve"> </w:t>
      </w:r>
    </w:p>
    <w:p w:rsidR="00CE677B" w:rsidRPr="007D0F26" w:rsidRDefault="00CE677B">
      <w:pPr>
        <w:pStyle w:val="PreformattedText"/>
        <w:rPr>
          <w:lang w:val="ru-RU"/>
        </w:rPr>
      </w:pPr>
    </w:p>
    <w:p w:rsidR="00CE677B" w:rsidRPr="007D0F26" w:rsidRDefault="00CE677B">
      <w:pPr>
        <w:pStyle w:val="PreformattedText"/>
        <w:rPr>
          <w:lang w:val="ru-RU"/>
        </w:rPr>
      </w:pPr>
    </w:p>
    <w:p w:rsidR="00CE677B" w:rsidRPr="007D0F26" w:rsidRDefault="00CE677B">
      <w:pPr>
        <w:pStyle w:val="PreformattedText"/>
        <w:rPr>
          <w:lang w:val="ru-RU"/>
        </w:rPr>
      </w:pPr>
    </w:p>
    <w:p w:rsidR="00CE677B" w:rsidRPr="007D0F26" w:rsidRDefault="00E40919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№ </w:t>
      </w:r>
      <w:r w:rsidR="007D0F26" w:rsidRPr="007D0F26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CE677B" w:rsidRPr="007D0F26" w:rsidRDefault="00E40919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О ПОРЯДКЕ ПЕРЕВОДА, ОТЧИСЛЕНИЯ И ВОССТАНОВЛЕНИЯ</w:t>
      </w:r>
    </w:p>
    <w:p w:rsidR="00CE677B" w:rsidRPr="007D0F26" w:rsidRDefault="00E40919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ОБУЧАЮЩИХСЯ КГОБУ УССУРИЙСКАЯ КШИ</w:t>
      </w:r>
    </w:p>
    <w:p w:rsidR="00CE677B" w:rsidRPr="007D0F26" w:rsidRDefault="00E40919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1.Общие положения</w:t>
      </w:r>
    </w:p>
    <w:p w:rsidR="00CE677B" w:rsidRPr="007D0F26" w:rsidRDefault="00E40919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1.1. Настоящее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Положение разработано на основании ст. 34. 43, 53, 61,62.</w:t>
      </w:r>
      <w:r w:rsidR="007D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Федер</w:t>
      </w:r>
      <w:r w:rsidR="007D0F26">
        <w:rPr>
          <w:rFonts w:ascii="Times New Roman" w:hAnsi="Times New Roman" w:cs="Times New Roman"/>
          <w:sz w:val="24"/>
          <w:szCs w:val="24"/>
          <w:lang w:val="ru-RU"/>
        </w:rPr>
        <w:t>ального Закона «Об образовании в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Федерации» от 29.12.2012г. № 273-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ФЗ.</w:t>
      </w:r>
    </w:p>
    <w:p w:rsidR="00CE677B" w:rsidRPr="007D0F26" w:rsidRDefault="00E40919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1.2. Настоящее Положение регламентирует порядок и основания перевода,</w:t>
      </w:r>
    </w:p>
    <w:p w:rsidR="00CE677B" w:rsidRPr="007D0F26" w:rsidRDefault="00E40919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отчисления и </w:t>
      </w:r>
      <w:proofErr w:type="gramStart"/>
      <w:r w:rsidRPr="007D0F26">
        <w:rPr>
          <w:rFonts w:ascii="Times New Roman" w:hAnsi="Times New Roman" w:cs="Times New Roman"/>
          <w:sz w:val="24"/>
          <w:szCs w:val="24"/>
          <w:lang w:val="ru-RU"/>
        </w:rPr>
        <w:t>восстановления</w:t>
      </w:r>
      <w:proofErr w:type="gramEnd"/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</w:t>
      </w:r>
      <w:r w:rsidR="007D0F26">
        <w:rPr>
          <w:rFonts w:ascii="Times New Roman" w:hAnsi="Times New Roman" w:cs="Times New Roman"/>
          <w:sz w:val="24"/>
          <w:szCs w:val="24"/>
          <w:lang w:val="ru-RU"/>
        </w:rPr>
        <w:t xml:space="preserve">КГОБУ УССУРИЙСКАЯ КШИ (далее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Школа-интернат).</w:t>
      </w:r>
    </w:p>
    <w:p w:rsidR="00CE677B" w:rsidRPr="007D0F26" w:rsidRDefault="00E40919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1.3. Спорные вопросы по приему, переводу, отчислению и исключению</w:t>
      </w:r>
      <w:r w:rsidR="007D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учащихся, возникающие между родителями (законными представителями) детей и</w:t>
      </w:r>
      <w:r w:rsidR="007D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администрацией учреждения, регулируются Учредителем. При </w:t>
      </w:r>
      <w:proofErr w:type="gramStart"/>
      <w:r w:rsidRPr="007D0F26">
        <w:rPr>
          <w:rFonts w:ascii="Times New Roman" w:hAnsi="Times New Roman" w:cs="Times New Roman"/>
          <w:sz w:val="24"/>
          <w:szCs w:val="24"/>
          <w:lang w:val="ru-RU"/>
        </w:rPr>
        <w:t>не достиж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ении</w:t>
      </w:r>
      <w:proofErr w:type="gramEnd"/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 согласия</w:t>
      </w:r>
      <w:r w:rsidR="007D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по вопросу отчисления, перевода, исключения обучающегося споры разрешаются в</w:t>
      </w:r>
      <w:r w:rsidR="007D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судебном порядке.</w:t>
      </w:r>
    </w:p>
    <w:p w:rsidR="00CE677B" w:rsidRPr="007D0F26" w:rsidRDefault="00E40919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1.4.Отчисление из образовательного коррекционного образовательного</w:t>
      </w:r>
      <w:r w:rsidR="007D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учреждения возможно в случаях, предусмотренных действующим законодательством пр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D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условии соблюдения процедуры, предусмотренной законом РФ «Об образовании в</w:t>
      </w:r>
      <w:r w:rsidR="007D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Федерации».</w:t>
      </w:r>
    </w:p>
    <w:p w:rsidR="00CE677B" w:rsidRPr="007D0F26" w:rsidRDefault="00E40919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2. Правила </w:t>
      </w:r>
      <w:proofErr w:type="spellStart"/>
      <w:r w:rsidRPr="007D0F26">
        <w:rPr>
          <w:rFonts w:ascii="Times New Roman" w:hAnsi="Times New Roman" w:cs="Times New Roman"/>
          <w:sz w:val="24"/>
          <w:szCs w:val="24"/>
          <w:lang w:val="ru-RU"/>
        </w:rPr>
        <w:t>внутришкольного</w:t>
      </w:r>
      <w:proofErr w:type="spellEnd"/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 перевода </w:t>
      </w:r>
      <w:proofErr w:type="gramStart"/>
      <w:r w:rsidRPr="007D0F2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D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E677B" w:rsidRPr="007D0F26" w:rsidRDefault="00E40919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2.1. Обучающиеся имеют право на перевод из класса в класс (одной параллели)</w:t>
      </w:r>
      <w:r w:rsidR="007D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организации.</w:t>
      </w:r>
    </w:p>
    <w:p w:rsidR="007D0F26" w:rsidRDefault="00E40919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2.2. Основанием для </w:t>
      </w:r>
      <w:proofErr w:type="spellStart"/>
      <w:r w:rsidRPr="007D0F26">
        <w:rPr>
          <w:rFonts w:ascii="Times New Roman" w:hAnsi="Times New Roman" w:cs="Times New Roman"/>
          <w:sz w:val="24"/>
          <w:szCs w:val="24"/>
          <w:lang w:val="ru-RU"/>
        </w:rPr>
        <w:t>внутришкольного</w:t>
      </w:r>
      <w:proofErr w:type="spellEnd"/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 перевода из класса в класс одной параллели</w:t>
      </w:r>
      <w:r w:rsidR="007D0F26">
        <w:rPr>
          <w:rFonts w:ascii="Times New Roman" w:hAnsi="Times New Roman" w:cs="Times New Roman"/>
          <w:sz w:val="24"/>
          <w:szCs w:val="24"/>
          <w:lang w:val="ru-RU"/>
        </w:rPr>
        <w:t xml:space="preserve"> являются: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рекомендации медико-психолого-педагогического консилиума; желание</w:t>
      </w:r>
      <w:r w:rsidR="007D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родителей (законных представителей) обучающегося.</w:t>
      </w:r>
    </w:p>
    <w:p w:rsidR="007D0F26" w:rsidRP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2.3.Внутришкольный перевод из класса в класс одной параллели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производится на основании письменного заявления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обучающихся и оформляется приказом руководителя образовательной организации.</w:t>
      </w:r>
    </w:p>
    <w:p w:rsidR="007D0F26" w:rsidRPr="007D0F26" w:rsidRDefault="007D0F26" w:rsidP="007D0F26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2.4. Учащиеся, освоившие в полном объеме образовательную программу учебного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года, по решению Педаг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огического совета переводятся в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следующий класс.</w:t>
      </w:r>
    </w:p>
    <w:p w:rsidR="007D0F26" w:rsidRPr="007D0F26" w:rsidRDefault="007D0F26" w:rsidP="007D0F26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2.5. Обучающиеся, имеющие по итогам учебного года академическую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задолженность по 1-2 предметам, могут быть решением педагогического совета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Учреждения переведены в следующий класс условно. Ответственность за ликвидацию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ими академической задолженности в течение следующего учебного года возлагается на 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родителей (законных представителей).</w:t>
      </w:r>
    </w:p>
    <w:p w:rsidR="007D0F26" w:rsidRPr="007D0F26" w:rsidRDefault="007D0F26" w:rsidP="007D0F26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3. Правила отчисления (выбытия) из образовательного учреждения</w:t>
      </w:r>
    </w:p>
    <w:p w:rsidR="007D0F26" w:rsidRPr="007D0F26" w:rsidRDefault="007D0F26" w:rsidP="007D0F26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3.1.Основанием выбытия воспитанника из Учреждения является:</w:t>
      </w:r>
    </w:p>
    <w:p w:rsidR="007D0F26" w:rsidRPr="007D0F26" w:rsidRDefault="007D0F26" w:rsidP="007D0F26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-заявление родителей (законных представителей), в котором указывают причину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выбытия; </w:t>
      </w:r>
    </w:p>
    <w:p w:rsidR="007D0F26" w:rsidRPr="007D0F26" w:rsidRDefault="007D0F26" w:rsidP="007D0F26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D0F26">
        <w:rPr>
          <w:rFonts w:ascii="Times New Roman" w:hAnsi="Times New Roman" w:cs="Times New Roman"/>
          <w:sz w:val="24"/>
          <w:szCs w:val="24"/>
          <w:lang w:val="ru-RU"/>
        </w:rPr>
        <w:t>-перевод обучающегося в другое общеобразовательное учреждение с согласия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родителей;</w:t>
      </w:r>
      <w:proofErr w:type="gramEnd"/>
    </w:p>
    <w:p w:rsidR="007D0F26" w:rsidRPr="007D0F26" w:rsidRDefault="007D0F26" w:rsidP="007D0F26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-решение судебных органов:</w:t>
      </w:r>
    </w:p>
    <w:p w:rsidR="007D0F26" w:rsidRPr="007D0F26" w:rsidRDefault="007D0F26" w:rsidP="007D0F26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-смерть </w:t>
      </w:r>
      <w:proofErr w:type="gramStart"/>
      <w:r w:rsidRPr="007D0F26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7D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0F26" w:rsidRPr="007D0F26" w:rsidRDefault="007D0F26" w:rsidP="007D0F26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В случае выбытия или перевода в другое образовательное учреждение, родители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(законные представители) должны предоставить в Учреждение справку-подтверждение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том, что ребёнок будет принят в него. Перевод обучающегося оформляется приказом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руководителя учреждения. |</w:t>
      </w:r>
    </w:p>
    <w:p w:rsidR="007D0F26" w:rsidRP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3.2.По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 решению педагогического совета Школы-интерната за совершенные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неоднократно грубые нарушения Устава образовательной организации допускается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исключение обучающегося, достигшего возраста пятнадцати лет. Исключение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обучающегося применяется, если меры воспитательного характера не дали результата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дальнейшее пребывание обучающегося в школе-интернате оказывает отрицательное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влияние на других обучающихся,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нарушает их права и права работников образовательного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учреждения, а также нормальное функционирование Учреждения.</w:t>
      </w:r>
    </w:p>
    <w:p w:rsidR="007D0F26" w:rsidRP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Решение об исключении из школы-интерната обучающегося, не получившего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общего образования, принимается с учетом мнения его родителей (законных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представителей) и с согласия комиссии по делам несовершеннолетних и защите их прав.</w:t>
      </w:r>
    </w:p>
    <w:p w:rsidR="007D0F26" w:rsidRP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Решение об исключении детей-сирот и детей, оставшихся без попечения родителей,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принимается с согласия комиссии по делам несовершеннолетних и защите их прав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органа опеки и попечительства.</w:t>
      </w:r>
    </w:p>
    <w:p w:rsidR="007D0F26" w:rsidRP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Грубым нарушением дисциплины признается нарушение, которое повлекло, или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реально могло повлечь за собой тяжкие последствия в виде:</w:t>
      </w:r>
    </w:p>
    <w:p w:rsidR="007D0F26" w:rsidRP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-причинения ущерба имуществу Учреждения, имуществу обучающихся,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сотрудников, посетителей и т. д.;</w:t>
      </w:r>
    </w:p>
    <w:p w:rsidR="007D0F26" w:rsidRP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-причинения ущерба жизни и здоровью обучающихся, сотрудников, посетителей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.д.</w:t>
      </w:r>
    </w:p>
    <w:p w:rsidR="007D0F26" w:rsidRP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Об исключении </w:t>
      </w:r>
      <w:proofErr w:type="gramStart"/>
      <w:r w:rsidRPr="007D0F26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образовательная организация обязана</w:t>
      </w:r>
    </w:p>
    <w:p w:rsidR="007D0F26" w:rsidRP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незамедлительно известить родителей (законных представителей) и. органы местного</w:t>
      </w:r>
    </w:p>
    <w:p w:rsidR="007D0F26" w:rsidRP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самоуправления. |</w:t>
      </w:r>
    </w:p>
    <w:p w:rsidR="007D0F26" w:rsidRP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3.3.Дисциплина в Учреждении поддерживается на основе уважения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человеческого достоинства обучающихся и педагогических работников. Применение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методов физического и психического насилия по отношению к </w:t>
      </w:r>
      <w:proofErr w:type="gramStart"/>
      <w:r w:rsidRPr="007D0F26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допускается.</w:t>
      </w:r>
    </w:p>
    <w:p w:rsid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 3.4. Отчисление из образовательной организации оформляется приказом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руководителя.</w:t>
      </w:r>
    </w:p>
    <w:p w:rsidR="007D0F26" w:rsidRPr="007D0F26" w:rsidRDefault="007D0F26" w:rsidP="007D0F26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4. Порядок восстановления </w:t>
      </w:r>
      <w:proofErr w:type="gramStart"/>
      <w:r w:rsidRPr="007D0F2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D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0F26" w:rsidRP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proofErr w:type="gramStart"/>
      <w:r w:rsidRPr="007D0F26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7D0F26">
        <w:rPr>
          <w:rFonts w:ascii="Times New Roman" w:hAnsi="Times New Roman" w:cs="Times New Roman"/>
          <w:sz w:val="24"/>
          <w:szCs w:val="24"/>
          <w:lang w:val="ru-RU"/>
        </w:rPr>
        <w:t>, отчисленные ранее из Школы-интерната, имеют право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восстановление в образовательную организацию.</w:t>
      </w:r>
    </w:p>
    <w:p w:rsidR="007D0F26" w:rsidRP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4.2. Лица</w:t>
      </w:r>
      <w:r>
        <w:rPr>
          <w:rFonts w:ascii="Times New Roman" w:hAnsi="Times New Roman" w:cs="Times New Roman"/>
          <w:sz w:val="24"/>
          <w:szCs w:val="24"/>
          <w:lang w:val="ru-RU"/>
        </w:rPr>
        <w:t>, отчисленные ранее из школы-ин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рната, не завершившие образование по</w:t>
      </w:r>
      <w:r w:rsidR="00E40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программе имеют право на восстановление в число</w:t>
      </w:r>
      <w:r w:rsidR="00E40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обучающихся в течени</w:t>
      </w:r>
      <w:proofErr w:type="gramStart"/>
      <w:r w:rsidRPr="007D0F26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 пяти лет после отчисления из неё при наличии свободных мест и</w:t>
      </w:r>
      <w:r w:rsidR="00E40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с сохранением прежних условий обучения, но не ранее завершения учебного года, в</w:t>
      </w:r>
      <w:r w:rsidR="00E40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котором указанное лицо было отчислено.</w:t>
      </w:r>
    </w:p>
    <w:p w:rsidR="007D0F26" w:rsidRP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>4.3. Решение о восстановлении в состав обучающихся принимает директор школ</w:t>
      </w:r>
      <w:proofErr w:type="gramStart"/>
      <w:r w:rsidRPr="007D0F26">
        <w:rPr>
          <w:rFonts w:ascii="Times New Roman" w:hAnsi="Times New Roman" w:cs="Times New Roman"/>
          <w:sz w:val="24"/>
          <w:szCs w:val="24"/>
          <w:lang w:val="ru-RU"/>
        </w:rPr>
        <w:t>ы-</w:t>
      </w:r>
      <w:proofErr w:type="gramEnd"/>
      <w:r w:rsidR="00E40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интерната и оформляется соответствующим приказом.</w:t>
      </w:r>
    </w:p>
    <w:p w:rsidR="007D0F26" w:rsidRPr="007D0F26" w:rsidRDefault="00E40919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7D0F26" w:rsidRPr="007D0F26">
        <w:rPr>
          <w:rFonts w:ascii="Times New Roman" w:hAnsi="Times New Roman" w:cs="Times New Roman"/>
          <w:sz w:val="24"/>
          <w:szCs w:val="24"/>
          <w:lang w:val="ru-RU"/>
        </w:rPr>
        <w:t>Получение документа об образовании.</w:t>
      </w:r>
    </w:p>
    <w:p w:rsidR="007D0F26" w:rsidRP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5.1.Обучающимся, восстановленным в состав </w:t>
      </w:r>
      <w:proofErr w:type="gramStart"/>
      <w:r w:rsidRPr="007D0F26">
        <w:rPr>
          <w:rFonts w:ascii="Times New Roman" w:hAnsi="Times New Roman" w:cs="Times New Roman"/>
          <w:sz w:val="24"/>
          <w:szCs w:val="24"/>
          <w:lang w:val="ru-RU"/>
        </w:rPr>
        <w:t>обучающи</w:t>
      </w:r>
      <w:bookmarkStart w:id="0" w:name="_GoBack"/>
      <w:bookmarkEnd w:id="0"/>
      <w:r w:rsidRPr="007D0F26">
        <w:rPr>
          <w:rFonts w:ascii="Times New Roman" w:hAnsi="Times New Roman" w:cs="Times New Roman"/>
          <w:sz w:val="24"/>
          <w:szCs w:val="24"/>
          <w:lang w:val="ru-RU"/>
        </w:rPr>
        <w:t>хся</w:t>
      </w:r>
      <w:proofErr w:type="gramEnd"/>
      <w:r w:rsidRPr="007D0F26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</w:t>
      </w:r>
      <w:r w:rsidR="00E40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организации и успешно прошедшим итоговую государственную аттестацию, выдается</w:t>
      </w:r>
      <w:r w:rsidR="00E409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0F26">
        <w:rPr>
          <w:rFonts w:ascii="Times New Roman" w:hAnsi="Times New Roman" w:cs="Times New Roman"/>
          <w:sz w:val="24"/>
          <w:szCs w:val="24"/>
          <w:lang w:val="ru-RU"/>
        </w:rPr>
        <w:t>государственный документ об образовании установленного образца.</w:t>
      </w:r>
    </w:p>
    <w:p w:rsidR="007D0F26" w:rsidRPr="00E40919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0F26" w:rsidRPr="007D0F26" w:rsidRDefault="007D0F26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0F26" w:rsidRPr="007D0F26" w:rsidRDefault="007D0F26" w:rsidP="007D0F26">
      <w:pPr>
        <w:pStyle w:val="PreformattedText"/>
        <w:jc w:val="both"/>
        <w:rPr>
          <w:lang w:val="ru-RU"/>
        </w:rPr>
      </w:pPr>
      <w:r w:rsidRPr="007D0F26">
        <w:rPr>
          <w:lang w:val="ru-RU"/>
        </w:rPr>
        <w:br w:type="page"/>
      </w:r>
    </w:p>
    <w:p w:rsidR="00CE677B" w:rsidRPr="007D0F26" w:rsidRDefault="00CE677B" w:rsidP="007D0F26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677B" w:rsidRPr="007D0F26" w:rsidRDefault="00CE677B">
      <w:pPr>
        <w:pStyle w:val="PreformattedText"/>
        <w:rPr>
          <w:lang w:val="ru-RU"/>
        </w:rPr>
      </w:pPr>
    </w:p>
    <w:sectPr w:rsidR="00CE677B" w:rsidRPr="007D0F26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CE677B"/>
    <w:rsid w:val="007D0F26"/>
    <w:rsid w:val="00CE677B"/>
    <w:rsid w:val="00E4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Завуч э.в.</cp:lastModifiedBy>
  <cp:revision>1</cp:revision>
  <dcterms:created xsi:type="dcterms:W3CDTF">2022-12-07T05:19:00Z</dcterms:created>
  <dcterms:modified xsi:type="dcterms:W3CDTF">2022-12-07T05:30:00Z</dcterms:modified>
  <dc:language>en-US</dc:language>
</cp:coreProperties>
</file>