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drawing>
          <wp:inline distT="0" distB="0" distL="180" distR="180">
            <wp:extent cx="5939790" cy="9251950"/>
            <wp:effectExtent l="1656080" t="1656080" r="1656080" b="165608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9251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ПОЯСНИТЕЛЬНАЯ ЗАПИСКА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Пояснительная записка к рабочей программе по предмету </w:t>
      </w:r>
      <w:r>
        <w:rPr>
          <w:rFonts w:ascii="Times New Roman" w:eastAsia="Times New Roman" w:hAnsi="Times New Roman" w:cs="Times New Roman"/>
          <w:b/>
          <w:bCs/>
          <w:sz w:val="24"/>
        </w:rPr>
        <w:t>«Литературное чтение»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краевого государственного  общеобразовательного бюджетного учреждения «Уссурийская специальная (коррекционная)общеобразовательная школа-интернат </w:t>
      </w:r>
      <w:r>
        <w:rPr>
          <w:rFonts w:ascii="Times New Roman" w:eastAsia="Times New Roman" w:hAnsi="Times New Roman" w:cs="Times New Roman"/>
          <w:b/>
          <w:bCs/>
          <w:sz w:val="24"/>
        </w:rPr>
        <w:t>для 8 класса</w:t>
      </w:r>
      <w:r>
        <w:rPr>
          <w:rFonts w:ascii="Times New Roman" w:eastAsia="Times New Roman" w:hAnsi="Times New Roman" w:cs="Times New Roman"/>
          <w:sz w:val="24"/>
        </w:rPr>
        <w:t xml:space="preserve"> составлена в соответствии с Федеральным законом от 29.12.22012 №273-ФЗ «Об образовании в Российской Федерации»; законодательными актами 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 1599), приказом министерства просвещения РФ от 24 ноября 2022г. №1026 « Об утверждении федеральной адаптированной основной общеобразовательной программы  обучающихся с умственной отсталостью (интеллектуальными нарушениями) » ( Зарегистрировано в минюсте 30 декабря 2022г., регистрационный № 71930 ) и с соблюдением требованийСанПиН2.4.2.3286-15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в соответствии с адаптированной основной общеобразовательной программой образования обучающихся с умственной отсталостью ( интеллектуальными нарушениями) КГОБУ Уссурийская КШИ.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Рабочие программы по учебным предметам ФГОС образования обучающихся с интеллектуальными нарушениями. Вариант 1. 5-9 классы .Русский язык. Чтение. Мир истории. История Отечества. авторы Э. Якубовская, и др.. Москва «Просвещение» 2021г.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Учебник «Чтение» 8 класс Автор-составитель З.Ф. Малышева.  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Федеральный базисный учебный план для образовательных учреждений Российской Федерации предусматривает обязательное изучение произведений по чтению в 8 классе 136 часов, 4 часа в неделю.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Цели и задачи: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овладеть навыками правильного, беглого и выразительного чтения доступных пониманию детей произведений или отрывков из произведений русских и зарубежных классиков и современных писателей;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научиться правильно и последовательно излагать свои мысли в устной форме;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быть социально адаптированными в плане общего развития 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Специальная задача коррекции речи и мышления учащихся с ограниченными интеллектуальными возможностями является составной частью учебного процесса и решается при формировании у них знаний, умений и навыков, воспитания личности.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Актуальность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учитывает особенности познавательной деятельности детей с интеллектуальной недостаточностью. Она направлена на разностороннее развитие личности учащихся, способствует их умственному развитию, обеспечивает гражданское, нравственное, эстетическое воспитание. Программа содержит материал, помогающий учащимся достичь того уровня общеобразовательных знаний и умений, который необходим для социальной адаптации.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обучения программы имеет практическую направленность. Школа готовит своих воспитанников к непосредственному включению в жизнь, в трудовую деятельность в условиях современного производства.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программе принцип коррекционной направленности является ведущим.В программе конкретизированы пути и средства исправления недостатков общего, речевого, нравственного воспитания учащихся с интеллектуальными нарушениями в процессе обучения предметом. Особое внимание обращено на коррекцию имеющихся у отдельных учащихся специфических нарушений, на коррекцию личности в целом.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учащихся с интеллектуальными нарушениями носит воспитывающий характер. При отборе программного учебного материала учтена необходимость формирования таких черт характера и всей личности в целом, которые помогут выпускникам стать полезными членами общества.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уроках чтения в 5-9 классах продолжается формирование у школьников техники чтения: </w:t>
      </w:r>
      <w:r>
        <w:rPr>
          <w:rFonts w:ascii="Times New Roman" w:eastAsia="Times New Roman" w:hAnsi="Times New Roman" w:cs="Times New Roman"/>
          <w:b/>
          <w:bCs/>
          <w:sz w:val="24"/>
        </w:rPr>
        <w:t>правильности, беглости, выразительности</w:t>
      </w:r>
      <w:r>
        <w:rPr>
          <w:rFonts w:ascii="Times New Roman" w:eastAsia="Times New Roman" w:hAnsi="Times New Roman" w:cs="Times New Roman"/>
          <w:sz w:val="24"/>
        </w:rPr>
        <w:t xml:space="preserve"> на основе понимания читаемого материала. Это связано с тем, что не все учащиеся старших классов в достаточной степени владеют указанными навыками. Кроме того, изучение каждого художественного произведения вызывает у них затруднения при его чтении и понимании содержания, так как рекомендуемые произведения разножанровые и при работе с ними требуется большая методическая вариативность.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Учащиеся с интеллектуальными нарушениями трудно воспринимают биографические данные писателей, тем более их творческий путь, представленный даже в упрощённом варианте. Биографию писателей они часто отождествляют с биографией героев читаемых произведений. В исторических произведениях учащиеся с трудом воспринимают описываемые события, не всегда понимают слова и выражения, используемые автором для передачи того или иного факта, поступка героя.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уроках чтения, кроме совершенствования техники чтения и понимания содержания художественных произведений</w:t>
      </w:r>
      <w:r>
        <w:rPr>
          <w:rFonts w:ascii="Times New Roman" w:eastAsia="Times New Roman" w:hAnsi="Times New Roman" w:cs="Times New Roman"/>
          <w:sz w:val="24"/>
          <w:u w:val="single" w:color="auto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u w:val="single" w:color="auto"/>
        </w:rPr>
        <w:t>уделяется большое внимание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u w:val="single" w:color="auto"/>
        </w:rPr>
        <w:t>развитию речи учащихся и их мышлению</w:t>
      </w:r>
      <w:r>
        <w:rPr>
          <w:rFonts w:ascii="Times New Roman" w:eastAsia="Times New Roman" w:hAnsi="Times New Roman" w:cs="Times New Roman"/>
          <w:sz w:val="24"/>
        </w:rPr>
        <w:t>. Школьники учатся отвечать на поставленные вопросы; полно, кратко, правильно и последовательно передавать содержание прочитанного; кратко пересказывать основные события, изложенные в произведении, называть главных и второстепенных героев,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Это требует серьёзной методической подготовки учителя к уроку по каждому художественному произведению, способствует решению проблемы нравственного воспитания учащихся, понимания ими соответствия описываемых событий жизненным ситуациям.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Основные направления коррекционной работы: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 </w:t>
      </w:r>
      <w:r>
        <w:rPr>
          <w:rFonts w:ascii="Times New Roman" w:eastAsia="Times New Roman" w:hAnsi="Times New Roman" w:cs="Times New Roman"/>
          <w:sz w:val="24"/>
        </w:rPr>
        <w:t>коррекция познавательной деятельности учащихся;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коррекция и развитие наглядно-образного мышления;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-развитие слуховой, зрительной памяти, умения использовать приёмы запоминания и припоминания;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коррекция внимания;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 коррекция грамматического строя речи, расширение и обогащение словаря.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Образовательный процесс организован в форме классно – урочной системы, а также в форме текущего контроля знаний , умений и навыков ( самостоятельные, контрольные работы, тестовые задания).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Данная программа ориентирована на обучающихся 5-9 классов «Специальная (коррекционная) общеобразовательная школа-интернат VIII вида». 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                                    УЧЕБНЫЙ ПЛАН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изучение чтения на ступени основного общего образования отводится:  в 8 классе – 4 часа в неделю 136 ч в год , в том числе контрольные работы. Контрольные работы - проверка техники чтения, тесты по изученным произведениям.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Срок реализации программы 1 год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 знаний, умений и навыков учащихся является важной составной частью процесса обучения детей с ОВЗ. Целью контроля является определение качества усвоения учащимися программного материала, диагностирование и корректирование их знаний и умений, воспитание ответственности к учебной работе и самостоятельности. Основную роль играет внешний контроль учителя за деятельностью учащихся. Однако большое внимание в ходе обучения уделяется взаимоконтролю и самоконтролю, так как при этом учеником осознается правильность своих действий, обнаружение совершенных ошибок, анализ их и предупреждение в дальнейшем.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                СОДЕРЖАНИЕ ПРОГРАММЫ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Рассказы, статьи, стихотворения и доступные по содержанию и языку отрывки из художественных произведений о героическом прошлом и настоящем нашей Родины; о событиях в мире; о труде людей; о родной природе и бережном к ней отношении, о знаменательных событиях в жизни страны.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Сознательное, правильное, беглое, выразительное чтение вслух в соответствии с нормами литературного произношения; чтение про «себя». Выделение главной мысли произведения и его частей. Определение основных черт характера действующих лиц.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Разбор содержания читаемого с помощью вопросов учителя. Выделение непонятных слов; подбор слов со сходными и противоположными значениями; объяснение с помощью учителя слов, данных в переносном значении, и образных выражениях, характеризующих поступки героев, картины природы.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Деление текста на части. Составление под руководством учителя простого плана, в некоторых случаях использование слов самого текста.  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Пересказ прочитанного текста по составленному плану. Полный и выборочный пересказ.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Самостоятельное чтение с различными заданиями: подготовиться выразительному чтению, выделить отдельные места по вопросам, подготовить пересказ.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Заучивание наизусть стихотворений.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Тематика чтения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Сказки. Мир добра и зла.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Люблю русскую природу. Рассказы, стихи и научно-популярные статьи о природе в разные времена года, о красоте родной земли, об открытиях человека, умеющего всматриваться  окружающий мир. Светские и религиозные праздники  связи с разными временами года.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Удивительные животные. Рассказы, стихи, сказки, басни  жизни животных. Отношение человека к животному миру как показатель его нравственных качеств.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Человек, будь человеком! Рассказы и стихи, раскрывающие восприятие мира в детстве, осмысление мира и своего места в нем.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Смешное и веселое. Юмористические произведения разных жанров.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Вечный свет подвига. Художественные произведения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 подвигах защитников Отечества в прошлом и настоящем.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Писатели мира- детям. Сказки и рассказы зарубежных авторов о жизни детей, об их приключениях, о животных.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Межпредметные связи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Математика.</w:t>
      </w:r>
      <w:r>
        <w:rPr>
          <w:rFonts w:ascii="Times New Roman" w:eastAsia="Times New Roman" w:hAnsi="Times New Roman" w:cs="Times New Roman"/>
          <w:sz w:val="24"/>
        </w:rPr>
        <w:t xml:space="preserve"> Название чисел в пределах 300. Поиск нужной страницы в учебнике.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Письмо и развитие речи. </w:t>
      </w:r>
      <w:r>
        <w:rPr>
          <w:rFonts w:ascii="Times New Roman" w:eastAsia="Times New Roman" w:hAnsi="Times New Roman" w:cs="Times New Roman"/>
          <w:sz w:val="24"/>
        </w:rPr>
        <w:t>Письменные ответы на вопросы по тексту. Связные высказывания по затрагиваемым в беседе вопросам.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Биология. </w:t>
      </w:r>
      <w:r>
        <w:rPr>
          <w:rFonts w:ascii="Times New Roman" w:eastAsia="Times New Roman" w:hAnsi="Times New Roman" w:cs="Times New Roman"/>
          <w:sz w:val="24"/>
        </w:rPr>
        <w:t>Самостоятельное описание картин природы, явлений природы.</w:t>
      </w:r>
      <w:r>
        <w:rPr>
          <w:rFonts w:ascii="Times New Roman" w:eastAsia="Times New Roman" w:hAnsi="Times New Roman" w:cs="Times New Roman"/>
          <w:i/>
          <w:sz w:val="24"/>
        </w:rPr>
        <w:t xml:space="preserve">Изобразительное искусство. </w:t>
      </w:r>
      <w:r>
        <w:rPr>
          <w:rFonts w:ascii="Times New Roman" w:eastAsia="Times New Roman" w:hAnsi="Times New Roman" w:cs="Times New Roman"/>
          <w:sz w:val="24"/>
        </w:rPr>
        <w:t>Зарисовки сюжетов природы, животных.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</w:rPr>
        <w:t>ТРЕБОВАНИЯ К УРОВНЮ ПОДГОТОВКИ ОБУЧАЮЩИХСЯ                          8класс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1-ый уровень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Читать вслух правильно, целым словом; выразительно в соответствии с нормами литературного произношения;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- читать про себя с предварительным заданием доступные по содержанию              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отвечать на вопросы;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давать оценку поступкам действующих лиц;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пересказывать текст по плану;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знать наизусть не менее 8-10 стихотворений ( объём не менее 10 строк), прозаический отрывок: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А.С. Пушкин «Во глубине сибирских руд», »Зимнее утро», «Я Вас любил»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М.Ю. Лермонтов «Родина», «Парус».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.И.А.Крылов «Осел т соловей».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4.Н.А.Некрасов «Мороз, Красный нос».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5.И.С. Никитин «Русь».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И.С. Тургенев «Муму» (отрывок из 2 части «Спасение Муму»)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7.С.А. Есенин «Спит ковыль. Равнина дорогая», «Пороша».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                 КАЛЕНДАРНО- ТЕМАТИЧЕСКОЕ ПЛАНИРОВАНИЕ</w:t>
      </w:r>
    </w:p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tbl>
      <w:tblPr>
        <w:tblpPr w:leftFromText="180" w:rightFromText="180" w:vertAnchor="text" w:horzAnchor="text" w:tblpY="1"/>
        <w:tblOverlap w:val="never"/>
        <w:tblW w:w="9606" w:type="dxa"/>
        <w:tblLook w:val="04A0" w:firstRow="1" w:lastRow="0" w:firstColumn="1" w:lastColumn="0" w:noHBand="0" w:noVBand="1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17"/>
        <w:gridCol w:w="4665"/>
        <w:gridCol w:w="1123"/>
        <w:gridCol w:w="1441"/>
        <w:gridCol w:w="1560"/>
      </w:tblGrid>
      <w:tr>
        <w:trPr>
          <w:trHeight w:val="500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урока</w:t>
            </w:r>
          </w:p>
        </w:tc>
        <w:tc>
          <w:tcPr>
            <w:tcW w:w="4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Тема урока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 xml:space="preserve">    Дата</w:t>
            </w:r>
          </w:p>
        </w:tc>
      </w:tr>
      <w:tr>
        <w:trPr>
          <w:trHeight w:val="600" w:hRule="atLeast"/>
        </w:trPr>
        <w:tc>
          <w:tcPr>
            <w:tcW w:w="8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Первая четверть 33 ч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Устное народное творчество</w:t>
            </w:r>
          </w:p>
          <w:p>
            <w:pPr>
              <w:spacing w:after="0" w:line="360" w:lineRule="auto"/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Статья «Сказки».</w:t>
            </w:r>
          </w:p>
          <w:p>
            <w:pPr>
              <w:spacing w:after="0" w:line="360" w:lineRule="auto"/>
            </w:pPr>
            <w:r>
              <w:t>Русская народная сказка Волшебное кольцо»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  <w:p>
            <w:pPr>
              <w:spacing w:after="0" w:line="360" w:lineRule="auto"/>
            </w:pPr>
            <w:r>
              <w:t xml:space="preserve"> 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11.09.</w:t>
            </w:r>
          </w:p>
          <w:p>
            <w:pPr>
              <w:spacing w:after="0" w:line="360" w:lineRule="auto"/>
            </w:pPr>
            <w:r>
              <w:t>12,13,14.09.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и поговорки.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18.09.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Баллады. В.А.Жуковский «Перчатка»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19.09.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И.З.Суриков «Нашла коса на камень»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20.09.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Былины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21.09.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10-13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14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Былина «Садко» (отрывок)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Внеклассное чтение. Былина «Добрыня и Змей»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25,25.09.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27.09.</w:t>
            </w: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Произведения русских писателей девятнадцатого века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15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А. С. Пушкин. Биография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28.09.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М. Я. Басина «Публичное испытание»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02.10.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 И. Пущин «Записки о Пушкине»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03.10.</w:t>
            </w: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А. С. Пушкин «Памятник», «Во глубине сибирских руд»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04,05.10.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А. С .Пушкин «Зимнее утро»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10.10.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.С. Пушкин «И.И.Пущину», «Няне»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С .Пушкин «Сожженное письмо» (отрывок)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12,12.10.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16.10.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С. Пушкин. «Я вас любил»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17.10.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25-27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.С. Пушкин «Сказка о попе и о его работнике Балде»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18,19,23.10.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28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чтение А. Пушкин Рассказы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24.10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99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31-33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М.Ю. Лермонтов Биография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М.Ю.Лермонтов «Смерть Поэта» (отрывок)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 четверть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М.Ю.Лермонтов Стихотворения «Родина», «Парус», «Сосна».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25.10.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26.10.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  <w:r>
              <w:t>07,08,09.11.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gridAfter w:val="4"/>
          <w:wAfter w:w="8789" w:type="dxa"/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35-38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М.Ю.Лермонтов «Песня про царя Ивана Васильевича…»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13,14,15,16.</w:t>
            </w:r>
          </w:p>
          <w:p>
            <w:pPr>
              <w:spacing w:after="0" w:line="360" w:lineRule="auto"/>
            </w:pPr>
            <w:r>
              <w:t>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И.А.Крылов.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20.11.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85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И.А.Крылов. Басня «Волк на псарне»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21.11.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0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И.А.Крылов «Осёл и Соловей»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22.11.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И.А.Крылов « Муха и Пчела»</w:t>
            </w:r>
          </w:p>
          <w:p>
            <w:pPr>
              <w:spacing w:after="0" w:line="360" w:lineRule="auto"/>
            </w:pPr>
            <w:r>
              <w:t>Внеклассное чтение Басни на выбор.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23.11.</w:t>
            </w:r>
          </w:p>
          <w:p>
            <w:pPr>
              <w:spacing w:after="0" w:line="360" w:lineRule="auto"/>
            </w:pPr>
            <w:r>
              <w:t>27.11.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7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Н.А.Некрасов.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28.11.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Н.А.Некрасов «Размышления у парадного подъезда»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29.11.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2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Н.А.Некрасов «В полном разгаре страда деревенская»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30.11.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3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Н.А.Некрасов «Мороз, Красный Нос»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04.12.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5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48-49</w:t>
            </w:r>
          </w:p>
          <w:p>
            <w:pPr>
              <w:spacing w:after="0" w:line="360" w:lineRule="auto"/>
            </w:pPr>
            <w:r>
              <w:t>50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Н.А.Некрасов «Русские женщины»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И.С.Никитин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05,06.12.</w:t>
            </w:r>
          </w:p>
          <w:p>
            <w:pPr>
              <w:spacing w:after="0" w:line="360" w:lineRule="auto"/>
            </w:pPr>
            <w:r>
              <w:t>07.12.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3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51-52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И.А.Никитин. «Русь», «Утро на берегу озера»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11,12.12.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  <w:p>
            <w:pPr>
              <w:spacing w:after="0" w:line="360" w:lineRule="auto"/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И.С.Тургенев. Биография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13.12.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995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54-61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63-65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67-68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71-80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82-84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91-92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93-96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97-98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100-101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103-108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110-112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114-117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119-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124-125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127-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И.С.Тургенев «Муму»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14,18,19,20.21,25,26,27.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2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Л.Н.Толстой. Биография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3 четверть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28.12.</w:t>
            </w: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113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Л.Н.Толстой «После бала»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Произведения русских писателей первой половины двадцатого  века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4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А.П.Чехов.  Биография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1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А.П.Чехов «Лошадиная фамилия»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Внеклассное чтение А.П. Чехов «Тонкий и 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тонкий».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В.Г.Короленко. Биография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В.Г.Короленко «Слепой музыкант»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М.Горький.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2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М.Горький «Макар Чудра»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С.А.Есенин.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0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С.А.Есенин. «Спит ковыль»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 «Пороша»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4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С.А.Есенин «Отговорила роща золотая…»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С.А. Есенин Стихотворения.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5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А.П.Платонов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А.П. Платонов «Разноцветная бабочка» (сказка)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9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А.Н.Толстой Биография. «Русский характер»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Н.А.Заболоцкий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«Некрасивая девочка»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0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Произведения русских писателей второй половины двадцатого века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1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К.Г.Паустовский 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8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К.Г.Паустовский «Теллеграмма».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Р.И.Фраерман.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Р.И.Фраерман «Дикая собака динго» или Повесть о первой любви»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5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Четвёртая четверть 30 ч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072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Л.А.Кассиль.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Л.А.Кассиль «Пекины бутсы».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8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А.Т.Твардовский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А.Т.Твардовский. «Василий Тёркин»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В.М.Шукшин. Биография.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5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В.М.Шукшин «Гринька Малюгин».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В.М.Шукшин Рассказ «Сильные идут дальше».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В.П.Астафьев  Биография.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В.П.Астафьев «Далекая и близкая сказка»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0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П. Погодин . Биография.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П. Погодин «Альфред»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1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 «Биография».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  <w:tr>
        <w:trPr>
          <w:trHeight w:val="37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А.А.Сурков «Родина»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Ю.В. Бондарев «Батальоны просят огня»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К.М. Симонов. Стихотворения.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Б.Н. Полевой «Повесть о настоящем человеке».</w:t>
            </w:r>
          </w:p>
          <w:p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>
            <w:pPr>
              <w:spacing w:after="0" w:line="360" w:lineRule="auto"/>
            </w:pPr>
            <w:r>
              <w:t>1</w:t>
            </w:r>
          </w:p>
          <w:p>
            <w:pPr>
              <w:spacing w:after="0" w:line="360" w:lineRule="auto"/>
            </w:pPr>
            <w:r>
              <w:t>1</w:t>
            </w: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  <w:p>
            <w:pPr>
              <w:spacing w:after="0" w:line="360" w:lineRule="auto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360" w:lineRule="auto"/>
              <w:rPr>
                <w:rFonts w:ascii="Calibri" w:eastAsia="Calibri" w:hAnsi="Calibri" w:cs="Calibri"/>
              </w:rPr>
            </w:pPr>
          </w:p>
        </w:tc>
      </w:tr>
    </w:tbl>
    <w:p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</w:p>
    <w:p>
      <w:pPr>
        <w:ind w:right="567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z w:val="24"/>
        </w:rPr>
        <w:t xml:space="preserve">ПЕРЕЧЕНЬ УЧЕБНО- МЕТОДИЧЕСКОГО ОБЕСПЕЧЕНИЯ 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pacing w:val="-1"/>
        </w:rPr>
        <w:t xml:space="preserve">1.Р.И. Лалаева  Логопедическая работа в коррекционных классах. </w:t>
      </w:r>
      <w:r>
        <w:rPr>
          <w:rFonts w:ascii="Times New Roman" w:eastAsia="Times New Roman" w:hAnsi="Times New Roman" w:cs="Times New Roman"/>
          <w:sz w:val="24"/>
          <w:spacing w:val="-2"/>
        </w:rPr>
        <w:t xml:space="preserve">М.: Гуманитарное  издание центр ВЛАДОС, 2001. - 224с. </w:t>
      </w:r>
      <w:r>
        <w:rPr>
          <w:rFonts w:ascii="Times New Roman" w:eastAsia="Times New Roman" w:hAnsi="Times New Roman" w:cs="Times New Roman"/>
          <w:sz w:val="24"/>
        </w:rPr>
        <w:t>(коррекционная педагогика).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pacing w:val="-1"/>
        </w:rPr>
        <w:t xml:space="preserve">2.Л.Н. Ефименкова. </w:t>
      </w:r>
      <w:r>
        <w:rPr>
          <w:rFonts w:ascii="Times New Roman" w:eastAsia="Times New Roman" w:hAnsi="Times New Roman" w:cs="Times New Roman"/>
          <w:sz w:val="24"/>
          <w:spacing w:val="-2"/>
        </w:rPr>
        <w:t xml:space="preserve">Коррекция устной и письменной речи учащихся начальных классов: </w:t>
      </w:r>
      <w:r>
        <w:rPr>
          <w:rFonts w:ascii="Times New Roman" w:eastAsia="Times New Roman" w:hAnsi="Times New Roman" w:cs="Times New Roman"/>
          <w:sz w:val="24"/>
          <w:spacing w:val="-1"/>
        </w:rPr>
        <w:t xml:space="preserve">пособие для логопедов. - М.: Гуманитарное издание центр ВЛАДОС, </w:t>
      </w:r>
      <w:r>
        <w:rPr>
          <w:rFonts w:ascii="Times New Roman" w:eastAsia="Times New Roman" w:hAnsi="Times New Roman" w:cs="Times New Roman"/>
          <w:sz w:val="24"/>
        </w:rPr>
        <w:t>2006.- 335с. (коррекционная педагогика).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Обучение детей с нарушениями интеллектуального развития                                      (олигофренопедагогика)\ Б.П.Пузанов\ Академия\Москва,2009 г.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В.Волина «Учимся играя», М.: Новая школа, 1994 г.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В.И.Воробьева «Сочинения по картинам», М.: Астрель, 2003 г.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6.Воспитание и обучение детей с нарушениями развития \ периодическое издание  </w:t>
      </w: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>
      <w:pPr>
        <w:ind w:left="1134" w:right="567"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sectPr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Segoe UI Symbol">
    <w:panose1 w:val="020B0502040204020203"/>
    <w:family w:val="swiss"/>
    <w:charset w:val="00"/>
    <w:notTrueType w:val="false"/>
    <w:sig w:usb0="800001E3" w:usb1="1200FFEF" w:usb2="00040000" w:usb3="04000000" w:csb0="00000001" w:csb1="40000000"/>
  </w:font>
  <w:font w:name="Calibri">
    <w:panose1 w:val="020F0502020204030204"/>
    <w:family w:val="swiss"/>
    <w:charset w:val="cc"/>
    <w:notTrueType w:val="false"/>
    <w:sig w:usb0="E4002EFF" w:usb1="C000247B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ru-RU" w:bidi="ar-SA"/>
        <w:rFonts w:asciiTheme="minorHAnsi" w:eastAsiaTheme="minorEastAsia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Reanimator Extreme Edition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/>
  <cp:revision>1</cp:revision>
  <dcterms:created xsi:type="dcterms:W3CDTF">2018-01-26T00:38:00Z</dcterms:created>
  <dcterms:modified xsi:type="dcterms:W3CDTF">2023-10-09T01:13:27Z</dcterms:modified>
  <cp:lastPrinted>2023-10-08T23:36:00Z</cp:lastPrinted>
  <cp:version>0900.0100.01</cp:version>
</cp:coreProperties>
</file>